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D1" w:rsidRDefault="008C25D1" w:rsidP="008C25D1">
      <w:pPr>
        <w:rPr>
          <w:b/>
          <w:sz w:val="24"/>
          <w:szCs w:val="24"/>
        </w:rPr>
      </w:pPr>
      <w:r>
        <w:rPr>
          <w:sz w:val="24"/>
          <w:szCs w:val="24"/>
        </w:rPr>
        <w:t>TO’ATA 19/06/09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GALA DES 30 ANS DU CONSERVATOIRE</w:t>
      </w:r>
    </w:p>
    <w:p w:rsidR="008C25D1" w:rsidRDefault="008C25D1" w:rsidP="008C25D1">
      <w:pPr>
        <w:rPr>
          <w:b/>
          <w:sz w:val="24"/>
          <w:szCs w:val="24"/>
        </w:rPr>
      </w:pPr>
    </w:p>
    <w:p w:rsidR="008C25D1" w:rsidRDefault="008C25D1" w:rsidP="008C25D1">
      <w:pPr>
        <w:jc w:val="center"/>
        <w:rPr>
          <w:b/>
          <w:sz w:val="24"/>
          <w:szCs w:val="24"/>
          <w:u w:val="single"/>
        </w:rPr>
      </w:pPr>
      <w:bookmarkStart w:id="0" w:name="_GoBack"/>
      <w:r>
        <w:rPr>
          <w:b/>
          <w:sz w:val="24"/>
          <w:szCs w:val="24"/>
          <w:u w:val="single"/>
        </w:rPr>
        <w:t>PRESENTATION DU PARCOURS DE MADAME LOUISE KIMITETE</w:t>
      </w:r>
    </w:p>
    <w:p w:rsidR="008C25D1" w:rsidRDefault="008C25D1" w:rsidP="008C25D1">
      <w:pPr>
        <w:jc w:val="center"/>
        <w:rPr>
          <w:b/>
          <w:sz w:val="24"/>
          <w:szCs w:val="24"/>
          <w:u w:val="single"/>
        </w:rPr>
      </w:pPr>
    </w:p>
    <w:p w:rsidR="008C25D1" w:rsidRDefault="008C25D1" w:rsidP="008C25D1">
      <w:pPr>
        <w:jc w:val="center"/>
        <w:rPr>
          <w:b/>
          <w:sz w:val="24"/>
          <w:szCs w:val="24"/>
          <w:u w:val="single"/>
        </w:rPr>
      </w:pPr>
      <w:r>
        <w:rPr>
          <w:b/>
          <w:sz w:val="24"/>
          <w:szCs w:val="24"/>
          <w:u w:val="single"/>
        </w:rPr>
        <w:t>RECIPIENDAIRE DE LA MEDAILLE DE L’ORDRE NATIONAL DU MERITE</w:t>
      </w:r>
    </w:p>
    <w:p w:rsidR="008C25D1" w:rsidRDefault="008C25D1" w:rsidP="008C25D1">
      <w:pPr>
        <w:jc w:val="center"/>
        <w:rPr>
          <w:sz w:val="24"/>
          <w:szCs w:val="24"/>
          <w:u w:val="single"/>
        </w:rPr>
      </w:pPr>
    </w:p>
    <w:p w:rsidR="008C25D1" w:rsidRDefault="008C25D1" w:rsidP="008C25D1">
      <w:pPr>
        <w:rPr>
          <w:sz w:val="24"/>
          <w:szCs w:val="24"/>
        </w:rPr>
      </w:pPr>
      <w:r>
        <w:rPr>
          <w:sz w:val="24"/>
          <w:szCs w:val="24"/>
        </w:rPr>
        <w:t xml:space="preserve">Il y a 70 ans, alors que la seconde guerre mondiale sévit, une petite fille naît à </w:t>
      </w:r>
      <w:proofErr w:type="spellStart"/>
      <w:r>
        <w:rPr>
          <w:b/>
          <w:sz w:val="24"/>
          <w:szCs w:val="24"/>
        </w:rPr>
        <w:t>Hatiheu</w:t>
      </w:r>
      <w:proofErr w:type="spellEnd"/>
      <w:r>
        <w:rPr>
          <w:sz w:val="24"/>
          <w:szCs w:val="24"/>
        </w:rPr>
        <w:t xml:space="preserve">, dans l’île de </w:t>
      </w:r>
      <w:proofErr w:type="spellStart"/>
      <w:r>
        <w:rPr>
          <w:b/>
          <w:sz w:val="24"/>
          <w:szCs w:val="24"/>
        </w:rPr>
        <w:t>Nuku</w:t>
      </w:r>
      <w:proofErr w:type="spellEnd"/>
      <w:r>
        <w:rPr>
          <w:b/>
          <w:sz w:val="24"/>
          <w:szCs w:val="24"/>
        </w:rPr>
        <w:t xml:space="preserve"> </w:t>
      </w:r>
      <w:proofErr w:type="spellStart"/>
      <w:r>
        <w:rPr>
          <w:b/>
          <w:sz w:val="24"/>
          <w:szCs w:val="24"/>
        </w:rPr>
        <w:t>Hiva</w:t>
      </w:r>
      <w:proofErr w:type="spellEnd"/>
      <w:r>
        <w:rPr>
          <w:sz w:val="24"/>
          <w:szCs w:val="24"/>
        </w:rPr>
        <w:t xml:space="preserve"> aux </w:t>
      </w:r>
      <w:r>
        <w:rPr>
          <w:b/>
          <w:sz w:val="24"/>
          <w:szCs w:val="24"/>
        </w:rPr>
        <w:t>Marquises</w:t>
      </w:r>
      <w:r>
        <w:rPr>
          <w:sz w:val="24"/>
          <w:szCs w:val="24"/>
        </w:rPr>
        <w:t xml:space="preserve">. A 9 mois </w:t>
      </w:r>
      <w:r>
        <w:rPr>
          <w:b/>
          <w:sz w:val="24"/>
          <w:szCs w:val="24"/>
        </w:rPr>
        <w:t>Louise</w:t>
      </w:r>
      <w:r>
        <w:rPr>
          <w:sz w:val="24"/>
          <w:szCs w:val="24"/>
        </w:rPr>
        <w:t xml:space="preserve"> commence à sillonner l’archipel </w:t>
      </w:r>
      <w:proofErr w:type="spellStart"/>
      <w:r>
        <w:rPr>
          <w:i/>
          <w:sz w:val="24"/>
          <w:szCs w:val="24"/>
        </w:rPr>
        <w:t>pa’umotu</w:t>
      </w:r>
      <w:proofErr w:type="spellEnd"/>
      <w:r>
        <w:rPr>
          <w:sz w:val="24"/>
          <w:szCs w:val="24"/>
        </w:rPr>
        <w:t xml:space="preserve"> au gré des affectations de son père, le </w:t>
      </w:r>
      <w:proofErr w:type="spellStart"/>
      <w:r>
        <w:rPr>
          <w:i/>
          <w:sz w:val="24"/>
          <w:szCs w:val="24"/>
        </w:rPr>
        <w:t>muto’i</w:t>
      </w:r>
      <w:proofErr w:type="spellEnd"/>
      <w:r>
        <w:rPr>
          <w:sz w:val="24"/>
          <w:szCs w:val="24"/>
        </w:rPr>
        <w:t xml:space="preserve"> </w:t>
      </w:r>
      <w:r>
        <w:rPr>
          <w:b/>
          <w:sz w:val="24"/>
          <w:szCs w:val="24"/>
        </w:rPr>
        <w:t xml:space="preserve">Joseph </w:t>
      </w:r>
      <w:proofErr w:type="spellStart"/>
      <w:r>
        <w:rPr>
          <w:b/>
          <w:sz w:val="24"/>
          <w:szCs w:val="24"/>
        </w:rPr>
        <w:t>Kimitete</w:t>
      </w:r>
      <w:proofErr w:type="spellEnd"/>
      <w:r>
        <w:rPr>
          <w:sz w:val="24"/>
          <w:szCs w:val="24"/>
        </w:rPr>
        <w:t>. De sa jeunesse itinérante au contact des petites communautés iliennes elle conserve le goût des voyages en mer, la maîtrise de plusieurs dialectes polynésiens, la curiosité des cultures qui l’accueillent, l’attirance pour les chants et les danses qui la bercent et l’ouverture aux autres.</w:t>
      </w:r>
    </w:p>
    <w:p w:rsidR="008C25D1" w:rsidRDefault="008C25D1" w:rsidP="008C25D1">
      <w:pPr>
        <w:rPr>
          <w:sz w:val="24"/>
          <w:szCs w:val="24"/>
        </w:rPr>
      </w:pPr>
      <w:r>
        <w:rPr>
          <w:sz w:val="24"/>
          <w:szCs w:val="24"/>
        </w:rPr>
        <w:t xml:space="preserve">A  </w:t>
      </w:r>
      <w:r>
        <w:rPr>
          <w:b/>
          <w:sz w:val="24"/>
          <w:szCs w:val="24"/>
        </w:rPr>
        <w:t>Papeete</w:t>
      </w:r>
      <w:r>
        <w:rPr>
          <w:sz w:val="24"/>
          <w:szCs w:val="24"/>
        </w:rPr>
        <w:t xml:space="preserve"> en 1955, </w:t>
      </w:r>
      <w:r>
        <w:rPr>
          <w:b/>
          <w:sz w:val="24"/>
          <w:szCs w:val="24"/>
        </w:rPr>
        <w:t>Louise</w:t>
      </w:r>
      <w:r>
        <w:rPr>
          <w:sz w:val="24"/>
          <w:szCs w:val="24"/>
        </w:rPr>
        <w:t xml:space="preserve"> âgée de 16 ans s’adonne au </w:t>
      </w:r>
      <w:r>
        <w:rPr>
          <w:i/>
          <w:sz w:val="24"/>
          <w:szCs w:val="24"/>
        </w:rPr>
        <w:t xml:space="preserve">‘ori tahiti </w:t>
      </w:r>
      <w:r>
        <w:rPr>
          <w:sz w:val="24"/>
          <w:szCs w:val="24"/>
        </w:rPr>
        <w:t xml:space="preserve">au sein du groupe de danse </w:t>
      </w:r>
      <w:r>
        <w:rPr>
          <w:b/>
          <w:sz w:val="24"/>
          <w:szCs w:val="24"/>
        </w:rPr>
        <w:t>‘Arioi</w:t>
      </w:r>
      <w:r>
        <w:rPr>
          <w:sz w:val="24"/>
          <w:szCs w:val="24"/>
        </w:rPr>
        <w:t xml:space="preserve"> fondé par </w:t>
      </w:r>
      <w:r>
        <w:rPr>
          <w:b/>
          <w:sz w:val="24"/>
          <w:szCs w:val="24"/>
        </w:rPr>
        <w:t>Mémé de Montluc</w:t>
      </w:r>
      <w:r>
        <w:rPr>
          <w:sz w:val="24"/>
          <w:szCs w:val="24"/>
        </w:rPr>
        <w:t>.</w:t>
      </w:r>
      <w:r>
        <w:rPr>
          <w:b/>
          <w:sz w:val="24"/>
          <w:szCs w:val="24"/>
        </w:rPr>
        <w:t xml:space="preserve"> Louise</w:t>
      </w:r>
      <w:r>
        <w:rPr>
          <w:sz w:val="24"/>
          <w:szCs w:val="24"/>
        </w:rPr>
        <w:t xml:space="preserve"> intègre ensuite </w:t>
      </w:r>
      <w:r>
        <w:rPr>
          <w:b/>
          <w:sz w:val="24"/>
          <w:szCs w:val="24"/>
        </w:rPr>
        <w:t>Heiva</w:t>
      </w:r>
      <w:r>
        <w:rPr>
          <w:sz w:val="24"/>
          <w:szCs w:val="24"/>
        </w:rPr>
        <w:t xml:space="preserve"> de </w:t>
      </w:r>
      <w:r>
        <w:rPr>
          <w:b/>
          <w:sz w:val="24"/>
          <w:szCs w:val="24"/>
        </w:rPr>
        <w:t>Madeleine Moua</w:t>
      </w:r>
      <w:r>
        <w:rPr>
          <w:sz w:val="24"/>
          <w:szCs w:val="24"/>
        </w:rPr>
        <w:t xml:space="preserve"> où elle fréquente les plus renommés - en devenir -  des </w:t>
      </w:r>
      <w:r>
        <w:rPr>
          <w:i/>
          <w:sz w:val="24"/>
          <w:szCs w:val="24"/>
        </w:rPr>
        <w:t>ra’atira</w:t>
      </w:r>
      <w:r>
        <w:rPr>
          <w:sz w:val="24"/>
          <w:szCs w:val="24"/>
        </w:rPr>
        <w:t xml:space="preserve"> comme </w:t>
      </w:r>
      <w:r>
        <w:rPr>
          <w:b/>
          <w:sz w:val="24"/>
          <w:szCs w:val="24"/>
        </w:rPr>
        <w:t>Paulina Morgan</w:t>
      </w:r>
      <w:r>
        <w:rPr>
          <w:sz w:val="24"/>
          <w:szCs w:val="24"/>
        </w:rPr>
        <w:t xml:space="preserve">, </w:t>
      </w:r>
      <w:r>
        <w:rPr>
          <w:b/>
          <w:sz w:val="24"/>
          <w:szCs w:val="24"/>
        </w:rPr>
        <w:t xml:space="preserve">Coco </w:t>
      </w:r>
      <w:proofErr w:type="spellStart"/>
      <w:r>
        <w:rPr>
          <w:b/>
          <w:sz w:val="24"/>
          <w:szCs w:val="24"/>
        </w:rPr>
        <w:t>Hotahota</w:t>
      </w:r>
      <w:proofErr w:type="spellEnd"/>
      <w:r>
        <w:rPr>
          <w:sz w:val="24"/>
          <w:szCs w:val="24"/>
        </w:rPr>
        <w:t xml:space="preserve"> ou </w:t>
      </w:r>
      <w:r>
        <w:rPr>
          <w:b/>
          <w:sz w:val="24"/>
          <w:szCs w:val="24"/>
        </w:rPr>
        <w:t>Joseph Uura</w:t>
      </w:r>
      <w:r>
        <w:rPr>
          <w:sz w:val="24"/>
          <w:szCs w:val="24"/>
        </w:rPr>
        <w:t>.</w:t>
      </w:r>
    </w:p>
    <w:p w:rsidR="008C25D1" w:rsidRDefault="008C25D1" w:rsidP="008C25D1">
      <w:pPr>
        <w:rPr>
          <w:sz w:val="24"/>
          <w:szCs w:val="24"/>
        </w:rPr>
      </w:pPr>
      <w:r>
        <w:rPr>
          <w:sz w:val="24"/>
          <w:szCs w:val="24"/>
        </w:rPr>
        <w:t xml:space="preserve">En 1960 l’attrait d’autres horizons la pousse sur un coup de tête à larguer les amarres d’un cargo à destination de </w:t>
      </w:r>
      <w:r>
        <w:rPr>
          <w:b/>
          <w:sz w:val="24"/>
          <w:szCs w:val="24"/>
        </w:rPr>
        <w:t>Hawaii</w:t>
      </w:r>
      <w:r>
        <w:rPr>
          <w:sz w:val="24"/>
          <w:szCs w:val="24"/>
        </w:rPr>
        <w:t xml:space="preserve">. A </w:t>
      </w:r>
      <w:r>
        <w:rPr>
          <w:b/>
          <w:sz w:val="24"/>
          <w:szCs w:val="24"/>
        </w:rPr>
        <w:t>Big Island</w:t>
      </w:r>
      <w:r>
        <w:rPr>
          <w:sz w:val="24"/>
          <w:szCs w:val="24"/>
        </w:rPr>
        <w:t xml:space="preserve">, elle épouse un américain </w:t>
      </w:r>
      <w:r>
        <w:rPr>
          <w:b/>
          <w:sz w:val="24"/>
          <w:szCs w:val="24"/>
        </w:rPr>
        <w:t>James Smith</w:t>
      </w:r>
      <w:r>
        <w:rPr>
          <w:sz w:val="24"/>
          <w:szCs w:val="24"/>
        </w:rPr>
        <w:t xml:space="preserve"> qui lui donne deux filles : </w:t>
      </w:r>
      <w:r>
        <w:rPr>
          <w:b/>
          <w:sz w:val="24"/>
          <w:szCs w:val="24"/>
        </w:rPr>
        <w:t xml:space="preserve">Hina et </w:t>
      </w:r>
      <w:proofErr w:type="spellStart"/>
      <w:r>
        <w:rPr>
          <w:b/>
          <w:sz w:val="24"/>
          <w:szCs w:val="24"/>
        </w:rPr>
        <w:t>Tahia</w:t>
      </w:r>
      <w:proofErr w:type="spellEnd"/>
      <w:r>
        <w:rPr>
          <w:sz w:val="24"/>
          <w:szCs w:val="24"/>
        </w:rPr>
        <w:t xml:space="preserve">. Son séjour dans l’archipel cousin dure 11 ans et enrichit considérablement son parcours artistique. Elle parfait sa maîtrise du </w:t>
      </w:r>
      <w:proofErr w:type="spellStart"/>
      <w:r>
        <w:rPr>
          <w:i/>
          <w:sz w:val="24"/>
          <w:szCs w:val="24"/>
        </w:rPr>
        <w:t>hula</w:t>
      </w:r>
      <w:proofErr w:type="spellEnd"/>
      <w:r>
        <w:rPr>
          <w:i/>
          <w:sz w:val="24"/>
          <w:szCs w:val="24"/>
        </w:rPr>
        <w:t xml:space="preserve"> </w:t>
      </w:r>
      <w:proofErr w:type="spellStart"/>
      <w:r>
        <w:rPr>
          <w:i/>
          <w:sz w:val="24"/>
          <w:szCs w:val="24"/>
        </w:rPr>
        <w:t>kahiko</w:t>
      </w:r>
      <w:proofErr w:type="spellEnd"/>
      <w:r>
        <w:rPr>
          <w:sz w:val="24"/>
          <w:szCs w:val="24"/>
        </w:rPr>
        <w:t xml:space="preserve"> auprès de la célèbre </w:t>
      </w:r>
      <w:r>
        <w:rPr>
          <w:i/>
          <w:sz w:val="24"/>
          <w:szCs w:val="24"/>
        </w:rPr>
        <w:t xml:space="preserve">kumuhula </w:t>
      </w:r>
      <w:proofErr w:type="spellStart"/>
      <w:r>
        <w:rPr>
          <w:b/>
          <w:sz w:val="24"/>
          <w:szCs w:val="24"/>
        </w:rPr>
        <w:t>Iolani</w:t>
      </w:r>
      <w:proofErr w:type="spellEnd"/>
      <w:r>
        <w:rPr>
          <w:b/>
          <w:sz w:val="24"/>
          <w:szCs w:val="24"/>
        </w:rPr>
        <w:t xml:space="preserve"> </w:t>
      </w:r>
      <w:proofErr w:type="spellStart"/>
      <w:r>
        <w:rPr>
          <w:b/>
          <w:sz w:val="24"/>
          <w:szCs w:val="24"/>
        </w:rPr>
        <w:t>Luahine</w:t>
      </w:r>
      <w:proofErr w:type="spellEnd"/>
      <w:r>
        <w:rPr>
          <w:sz w:val="24"/>
          <w:szCs w:val="24"/>
        </w:rPr>
        <w:t xml:space="preserve">. Le </w:t>
      </w:r>
      <w:proofErr w:type="spellStart"/>
      <w:r>
        <w:rPr>
          <w:i/>
          <w:sz w:val="24"/>
          <w:szCs w:val="24"/>
        </w:rPr>
        <w:t>hula</w:t>
      </w:r>
      <w:proofErr w:type="spellEnd"/>
      <w:r>
        <w:rPr>
          <w:sz w:val="24"/>
          <w:szCs w:val="24"/>
        </w:rPr>
        <w:t xml:space="preserve"> ancien est strictement codifié depuis plus de 100 ans et elle prend conscience des carences qui affectent la transmission du </w:t>
      </w:r>
      <w:r>
        <w:rPr>
          <w:i/>
          <w:sz w:val="24"/>
          <w:szCs w:val="24"/>
        </w:rPr>
        <w:t>‘ori tahiti</w:t>
      </w:r>
      <w:r>
        <w:rPr>
          <w:sz w:val="24"/>
          <w:szCs w:val="24"/>
        </w:rPr>
        <w:t>.</w:t>
      </w:r>
    </w:p>
    <w:p w:rsidR="008C25D1" w:rsidRDefault="008C25D1" w:rsidP="008C25D1">
      <w:pPr>
        <w:rPr>
          <w:sz w:val="24"/>
          <w:szCs w:val="24"/>
        </w:rPr>
      </w:pPr>
      <w:r>
        <w:rPr>
          <w:sz w:val="24"/>
          <w:szCs w:val="24"/>
        </w:rPr>
        <w:t xml:space="preserve">Quand son époux manifeste le désir de ramener sa famille au </w:t>
      </w:r>
      <w:proofErr w:type="spellStart"/>
      <w:r>
        <w:rPr>
          <w:i/>
          <w:sz w:val="24"/>
          <w:szCs w:val="24"/>
        </w:rPr>
        <w:t>fenua</w:t>
      </w:r>
      <w:proofErr w:type="spellEnd"/>
      <w:r>
        <w:rPr>
          <w:sz w:val="24"/>
          <w:szCs w:val="24"/>
        </w:rPr>
        <w:t xml:space="preserve">, elle se consacre à ce qui est devenu au fil des ans une évidente passion pour la danse traditionnelle et un profond attachement aux valeurs culturelles véhiculées par cet art. </w:t>
      </w:r>
    </w:p>
    <w:p w:rsidR="008C25D1" w:rsidRDefault="008C25D1" w:rsidP="008C25D1">
      <w:pPr>
        <w:rPr>
          <w:sz w:val="24"/>
          <w:szCs w:val="24"/>
        </w:rPr>
      </w:pPr>
      <w:r>
        <w:rPr>
          <w:sz w:val="24"/>
          <w:szCs w:val="24"/>
        </w:rPr>
        <w:t xml:space="preserve">A </w:t>
      </w:r>
      <w:r>
        <w:rPr>
          <w:b/>
          <w:sz w:val="24"/>
          <w:szCs w:val="24"/>
        </w:rPr>
        <w:t>Tahiti</w:t>
      </w:r>
      <w:r>
        <w:rPr>
          <w:sz w:val="24"/>
          <w:szCs w:val="24"/>
        </w:rPr>
        <w:t xml:space="preserve">, elle retrouve ses amis du monde de la danse très impliqués dans la mise en place de la section des arts traditionnels au </w:t>
      </w:r>
      <w:r>
        <w:rPr>
          <w:b/>
          <w:sz w:val="24"/>
          <w:szCs w:val="24"/>
        </w:rPr>
        <w:t>Conservatoire</w:t>
      </w:r>
      <w:r>
        <w:rPr>
          <w:sz w:val="24"/>
          <w:szCs w:val="24"/>
        </w:rPr>
        <w:t xml:space="preserve"> </w:t>
      </w:r>
      <w:r>
        <w:rPr>
          <w:b/>
          <w:sz w:val="24"/>
          <w:szCs w:val="24"/>
        </w:rPr>
        <w:t>Artistique</w:t>
      </w:r>
      <w:r>
        <w:rPr>
          <w:sz w:val="24"/>
          <w:szCs w:val="24"/>
        </w:rPr>
        <w:t xml:space="preserve"> récemment créé à </w:t>
      </w:r>
      <w:r>
        <w:rPr>
          <w:b/>
          <w:sz w:val="24"/>
          <w:szCs w:val="24"/>
        </w:rPr>
        <w:t>Tipaerui</w:t>
      </w:r>
      <w:r>
        <w:rPr>
          <w:sz w:val="24"/>
          <w:szCs w:val="24"/>
        </w:rPr>
        <w:t xml:space="preserve">. </w:t>
      </w:r>
      <w:r>
        <w:rPr>
          <w:b/>
          <w:sz w:val="24"/>
          <w:szCs w:val="24"/>
        </w:rPr>
        <w:t>Paulina Morgan</w:t>
      </w:r>
      <w:r>
        <w:rPr>
          <w:sz w:val="24"/>
          <w:szCs w:val="24"/>
        </w:rPr>
        <w:t xml:space="preserve"> notamment y œuvre à un programme d’enseignement et s’adjoint en 1981 les talents de </w:t>
      </w:r>
      <w:r>
        <w:rPr>
          <w:b/>
          <w:sz w:val="24"/>
          <w:szCs w:val="24"/>
        </w:rPr>
        <w:t>Louise</w:t>
      </w:r>
      <w:r>
        <w:rPr>
          <w:sz w:val="24"/>
          <w:szCs w:val="24"/>
        </w:rPr>
        <w:t xml:space="preserve">.  Tous s’accordent sur la nécessité d’identifier, formaliser et structurer les connaissances et l’apprentissage du </w:t>
      </w:r>
      <w:r>
        <w:rPr>
          <w:i/>
          <w:sz w:val="24"/>
          <w:szCs w:val="24"/>
        </w:rPr>
        <w:t>‘ori tahiti</w:t>
      </w:r>
      <w:r>
        <w:rPr>
          <w:sz w:val="24"/>
          <w:szCs w:val="24"/>
        </w:rPr>
        <w:t>, en partant de leurs expériences.</w:t>
      </w:r>
    </w:p>
    <w:p w:rsidR="008C25D1" w:rsidRDefault="008C25D1" w:rsidP="008C25D1">
      <w:pPr>
        <w:rPr>
          <w:sz w:val="24"/>
          <w:szCs w:val="24"/>
        </w:rPr>
      </w:pPr>
      <w:r>
        <w:rPr>
          <w:sz w:val="24"/>
          <w:szCs w:val="24"/>
        </w:rPr>
        <w:t xml:space="preserve">C’est le début du long travail d’écriture d’une partition à plusieurs mains. Les méthodes et les contenus pédagogiques adaptés aux arts traditionnels et au cursus du conservatoire sont expérimentés et validés. </w:t>
      </w:r>
      <w:r>
        <w:rPr>
          <w:b/>
          <w:sz w:val="24"/>
          <w:szCs w:val="24"/>
        </w:rPr>
        <w:t>Louise</w:t>
      </w:r>
      <w:r>
        <w:rPr>
          <w:sz w:val="24"/>
          <w:szCs w:val="24"/>
        </w:rPr>
        <w:t xml:space="preserve">, devenue </w:t>
      </w:r>
      <w:r>
        <w:rPr>
          <w:b/>
          <w:sz w:val="24"/>
          <w:szCs w:val="24"/>
        </w:rPr>
        <w:t>Mamie Louise</w:t>
      </w:r>
      <w:r>
        <w:rPr>
          <w:sz w:val="24"/>
          <w:szCs w:val="24"/>
        </w:rPr>
        <w:t xml:space="preserve"> pour ses </w:t>
      </w:r>
      <w:proofErr w:type="spellStart"/>
      <w:r>
        <w:rPr>
          <w:i/>
          <w:sz w:val="24"/>
          <w:szCs w:val="24"/>
        </w:rPr>
        <w:t>mo’otua</w:t>
      </w:r>
      <w:proofErr w:type="spellEnd"/>
      <w:r>
        <w:rPr>
          <w:sz w:val="24"/>
          <w:szCs w:val="24"/>
        </w:rPr>
        <w:t xml:space="preserve"> qu’elle élève et pour ses nombreux élèves, initie une recherche approfondie sur les mouvements, la </w:t>
      </w:r>
      <w:r>
        <w:rPr>
          <w:sz w:val="24"/>
          <w:szCs w:val="24"/>
        </w:rPr>
        <w:lastRenderedPageBreak/>
        <w:t xml:space="preserve">gestuelle et les pas de la danse traditionnelle. Ce travail aboutit à une classification de référence et à un planning cohérent d’apprentissage des techniques adoptés et appliqués au </w:t>
      </w:r>
      <w:r>
        <w:rPr>
          <w:b/>
          <w:sz w:val="24"/>
          <w:szCs w:val="24"/>
        </w:rPr>
        <w:t>Conservatoire</w:t>
      </w:r>
      <w:r>
        <w:rPr>
          <w:sz w:val="24"/>
          <w:szCs w:val="24"/>
        </w:rPr>
        <w:t xml:space="preserve">.  </w:t>
      </w:r>
    </w:p>
    <w:p w:rsidR="008C25D1" w:rsidRDefault="008C25D1" w:rsidP="008C25D1">
      <w:pPr>
        <w:rPr>
          <w:sz w:val="24"/>
          <w:szCs w:val="24"/>
        </w:rPr>
      </w:pPr>
      <w:r>
        <w:rPr>
          <w:b/>
          <w:sz w:val="24"/>
          <w:szCs w:val="24"/>
        </w:rPr>
        <w:t>Mamie Louise</w:t>
      </w:r>
      <w:r>
        <w:rPr>
          <w:sz w:val="24"/>
          <w:szCs w:val="24"/>
        </w:rPr>
        <w:t xml:space="preserve"> est maintenant responsable de la section « danse » et elle milite pour préserver la cohésion des disciplines traditionnelles dispensées séparément: instruments à corde (guitare, ukulele), à vent (</w:t>
      </w:r>
      <w:r>
        <w:rPr>
          <w:i/>
          <w:sz w:val="24"/>
          <w:szCs w:val="24"/>
        </w:rPr>
        <w:t>vivo</w:t>
      </w:r>
      <w:r>
        <w:rPr>
          <w:sz w:val="24"/>
          <w:szCs w:val="24"/>
        </w:rPr>
        <w:t xml:space="preserve">), chant, percussions, art oratoire. Elle-même écrit les textes des chants créés chaque année autour d’un thème original, réhabilite les </w:t>
      </w:r>
      <w:proofErr w:type="spellStart"/>
      <w:r>
        <w:rPr>
          <w:i/>
          <w:sz w:val="24"/>
          <w:szCs w:val="24"/>
        </w:rPr>
        <w:t>pata’uta’u</w:t>
      </w:r>
      <w:proofErr w:type="spellEnd"/>
      <w:r>
        <w:rPr>
          <w:sz w:val="24"/>
          <w:szCs w:val="24"/>
        </w:rPr>
        <w:t xml:space="preserve"> et chants anciens, guide les musiciens dans les compositions et arrangements musicaux. </w:t>
      </w:r>
    </w:p>
    <w:p w:rsidR="008C25D1" w:rsidRDefault="008C25D1" w:rsidP="008C25D1">
      <w:pPr>
        <w:rPr>
          <w:sz w:val="24"/>
          <w:szCs w:val="24"/>
        </w:rPr>
      </w:pPr>
      <w:r>
        <w:rPr>
          <w:sz w:val="24"/>
          <w:szCs w:val="24"/>
        </w:rPr>
        <w:t xml:space="preserve">En 1992, son élève </w:t>
      </w:r>
      <w:r>
        <w:rPr>
          <w:b/>
          <w:sz w:val="24"/>
          <w:szCs w:val="24"/>
        </w:rPr>
        <w:t>Vanina Ehu</w:t>
      </w:r>
      <w:r>
        <w:rPr>
          <w:sz w:val="24"/>
          <w:szCs w:val="24"/>
        </w:rPr>
        <w:t xml:space="preserve"> est médaillée d’or; elle intègre naturellement le conservatoire comme enseignante et depuis, l’ancienne élève devenue collègue et son mentor collaborent en étroite symbiose et parfaite harmonie. Ce binôme exemplaire, alliant énergie et expérience, savoir et pratique, dynamise l’enseignement auprès de 600 élèves. Au </w:t>
      </w:r>
      <w:r>
        <w:rPr>
          <w:b/>
          <w:sz w:val="24"/>
          <w:szCs w:val="24"/>
        </w:rPr>
        <w:t>Fare Upa Rau</w:t>
      </w:r>
      <w:r>
        <w:rPr>
          <w:sz w:val="24"/>
          <w:szCs w:val="24"/>
        </w:rPr>
        <w:t xml:space="preserve"> les arts traditionnels ont acquis leurs lettres de noblesse et 10 élèves ont été récompensées par une médaille d’or ou un diplôme de fin d’études. </w:t>
      </w:r>
    </w:p>
    <w:p w:rsidR="008C25D1" w:rsidRDefault="008C25D1" w:rsidP="008C25D1">
      <w:pPr>
        <w:rPr>
          <w:sz w:val="24"/>
          <w:szCs w:val="24"/>
        </w:rPr>
      </w:pPr>
      <w:r>
        <w:rPr>
          <w:b/>
          <w:sz w:val="24"/>
          <w:szCs w:val="24"/>
        </w:rPr>
        <w:t>Mamie Louise</w:t>
      </w:r>
      <w:r>
        <w:rPr>
          <w:sz w:val="24"/>
          <w:szCs w:val="24"/>
        </w:rPr>
        <w:t xml:space="preserve"> a entretemps chorégraphié des spectacles pour plusieurs groupes :  </w:t>
      </w:r>
      <w:r>
        <w:rPr>
          <w:b/>
          <w:sz w:val="24"/>
          <w:szCs w:val="24"/>
        </w:rPr>
        <w:t>Tiare Tahiti</w:t>
      </w:r>
      <w:r>
        <w:rPr>
          <w:sz w:val="24"/>
          <w:szCs w:val="24"/>
        </w:rPr>
        <w:t xml:space="preserve">, </w:t>
      </w:r>
      <w:proofErr w:type="spellStart"/>
      <w:r>
        <w:rPr>
          <w:b/>
          <w:sz w:val="24"/>
          <w:szCs w:val="24"/>
        </w:rPr>
        <w:t>Temaeva</w:t>
      </w:r>
      <w:proofErr w:type="spellEnd"/>
      <w:r>
        <w:rPr>
          <w:sz w:val="24"/>
          <w:szCs w:val="24"/>
        </w:rPr>
        <w:t xml:space="preserve">,  </w:t>
      </w:r>
      <w:proofErr w:type="spellStart"/>
      <w:r>
        <w:rPr>
          <w:b/>
          <w:sz w:val="24"/>
          <w:szCs w:val="24"/>
        </w:rPr>
        <w:t>Temarama</w:t>
      </w:r>
      <w:proofErr w:type="spellEnd"/>
      <w:r>
        <w:rPr>
          <w:sz w:val="24"/>
          <w:szCs w:val="24"/>
        </w:rPr>
        <w:t xml:space="preserve">, </w:t>
      </w:r>
      <w:proofErr w:type="spellStart"/>
      <w:r>
        <w:rPr>
          <w:b/>
          <w:sz w:val="24"/>
          <w:szCs w:val="24"/>
        </w:rPr>
        <w:t>Heikura</w:t>
      </w:r>
      <w:proofErr w:type="spellEnd"/>
      <w:r>
        <w:rPr>
          <w:b/>
          <w:sz w:val="24"/>
          <w:szCs w:val="24"/>
        </w:rPr>
        <w:t xml:space="preserve"> Nui</w:t>
      </w:r>
      <w:r>
        <w:rPr>
          <w:sz w:val="24"/>
          <w:szCs w:val="24"/>
        </w:rPr>
        <w:t xml:space="preserve">, </w:t>
      </w:r>
      <w:proofErr w:type="spellStart"/>
      <w:r>
        <w:rPr>
          <w:b/>
          <w:sz w:val="24"/>
          <w:szCs w:val="24"/>
        </w:rPr>
        <w:t>Teva</w:t>
      </w:r>
      <w:proofErr w:type="spellEnd"/>
      <w:r>
        <w:rPr>
          <w:b/>
          <w:sz w:val="24"/>
          <w:szCs w:val="24"/>
        </w:rPr>
        <w:t xml:space="preserve"> i Tai</w:t>
      </w:r>
      <w:r>
        <w:rPr>
          <w:sz w:val="24"/>
          <w:szCs w:val="24"/>
        </w:rPr>
        <w:t xml:space="preserve">, </w:t>
      </w:r>
      <w:proofErr w:type="spellStart"/>
      <w:r>
        <w:rPr>
          <w:b/>
          <w:sz w:val="24"/>
          <w:szCs w:val="24"/>
        </w:rPr>
        <w:t>Toa</w:t>
      </w:r>
      <w:proofErr w:type="spellEnd"/>
      <w:r>
        <w:rPr>
          <w:b/>
          <w:sz w:val="24"/>
          <w:szCs w:val="24"/>
        </w:rPr>
        <w:t xml:space="preserve"> </w:t>
      </w:r>
      <w:proofErr w:type="spellStart"/>
      <w:r>
        <w:rPr>
          <w:b/>
          <w:sz w:val="24"/>
          <w:szCs w:val="24"/>
        </w:rPr>
        <w:t>Reva</w:t>
      </w:r>
      <w:proofErr w:type="spellEnd"/>
      <w:r>
        <w:rPr>
          <w:sz w:val="24"/>
          <w:szCs w:val="24"/>
        </w:rPr>
        <w:t xml:space="preserve">, </w:t>
      </w:r>
      <w:r>
        <w:rPr>
          <w:b/>
          <w:sz w:val="24"/>
          <w:szCs w:val="24"/>
        </w:rPr>
        <w:t>‘</w:t>
      </w:r>
      <w:proofErr w:type="spellStart"/>
      <w:r>
        <w:rPr>
          <w:b/>
          <w:sz w:val="24"/>
          <w:szCs w:val="24"/>
        </w:rPr>
        <w:t>Aha</w:t>
      </w:r>
      <w:proofErr w:type="spellEnd"/>
      <w:r>
        <w:rPr>
          <w:b/>
          <w:sz w:val="24"/>
          <w:szCs w:val="24"/>
        </w:rPr>
        <w:t xml:space="preserve"> Tau</w:t>
      </w:r>
      <w:r>
        <w:rPr>
          <w:sz w:val="24"/>
          <w:szCs w:val="24"/>
        </w:rPr>
        <w:t xml:space="preserve">… et formé plusieurs lauréats des concours individuels de danse du </w:t>
      </w:r>
      <w:r>
        <w:rPr>
          <w:b/>
          <w:sz w:val="24"/>
          <w:szCs w:val="24"/>
        </w:rPr>
        <w:t>Heiva </w:t>
      </w:r>
      <w:r>
        <w:rPr>
          <w:sz w:val="24"/>
          <w:szCs w:val="24"/>
        </w:rPr>
        <w:t xml:space="preserve">parmi lesquels </w:t>
      </w:r>
      <w:proofErr w:type="spellStart"/>
      <w:r>
        <w:rPr>
          <w:b/>
          <w:sz w:val="24"/>
          <w:szCs w:val="24"/>
        </w:rPr>
        <w:t>Heirai</w:t>
      </w:r>
      <w:proofErr w:type="spellEnd"/>
      <w:r>
        <w:rPr>
          <w:b/>
          <w:sz w:val="24"/>
          <w:szCs w:val="24"/>
        </w:rPr>
        <w:t xml:space="preserve"> </w:t>
      </w:r>
      <w:proofErr w:type="spellStart"/>
      <w:r>
        <w:rPr>
          <w:b/>
          <w:sz w:val="24"/>
          <w:szCs w:val="24"/>
        </w:rPr>
        <w:t>Lehartel</w:t>
      </w:r>
      <w:proofErr w:type="spellEnd"/>
      <w:r>
        <w:rPr>
          <w:sz w:val="24"/>
          <w:szCs w:val="24"/>
        </w:rPr>
        <w:t xml:space="preserve">, </w:t>
      </w:r>
      <w:r>
        <w:rPr>
          <w:b/>
          <w:sz w:val="24"/>
          <w:szCs w:val="24"/>
        </w:rPr>
        <w:t xml:space="preserve">Moana </w:t>
      </w:r>
      <w:proofErr w:type="spellStart"/>
      <w:r>
        <w:rPr>
          <w:b/>
          <w:sz w:val="24"/>
          <w:szCs w:val="24"/>
        </w:rPr>
        <w:t>Pani</w:t>
      </w:r>
      <w:proofErr w:type="spellEnd"/>
      <w:r>
        <w:rPr>
          <w:sz w:val="24"/>
          <w:szCs w:val="24"/>
        </w:rPr>
        <w:t xml:space="preserve">, </w:t>
      </w:r>
      <w:r>
        <w:rPr>
          <w:b/>
          <w:sz w:val="24"/>
          <w:szCs w:val="24"/>
        </w:rPr>
        <w:t xml:space="preserve">Mere Foster, </w:t>
      </w:r>
      <w:proofErr w:type="spellStart"/>
      <w:r>
        <w:rPr>
          <w:b/>
          <w:sz w:val="24"/>
          <w:szCs w:val="24"/>
        </w:rPr>
        <w:t>Moena</w:t>
      </w:r>
      <w:proofErr w:type="spellEnd"/>
      <w:r>
        <w:rPr>
          <w:b/>
          <w:sz w:val="24"/>
          <w:szCs w:val="24"/>
        </w:rPr>
        <w:t xml:space="preserve"> </w:t>
      </w:r>
      <w:proofErr w:type="spellStart"/>
      <w:r>
        <w:rPr>
          <w:b/>
          <w:sz w:val="24"/>
          <w:szCs w:val="24"/>
        </w:rPr>
        <w:t>Maiotui</w:t>
      </w:r>
      <w:proofErr w:type="spellEnd"/>
      <w:r>
        <w:rPr>
          <w:b/>
          <w:sz w:val="24"/>
          <w:szCs w:val="24"/>
        </w:rPr>
        <w:t xml:space="preserve">, Tuarii </w:t>
      </w:r>
      <w:proofErr w:type="spellStart"/>
      <w:r>
        <w:rPr>
          <w:b/>
          <w:sz w:val="24"/>
          <w:szCs w:val="24"/>
        </w:rPr>
        <w:t>Tracqui</w:t>
      </w:r>
      <w:proofErr w:type="spellEnd"/>
      <w:r>
        <w:rPr>
          <w:sz w:val="24"/>
          <w:szCs w:val="24"/>
        </w:rPr>
        <w:t xml:space="preserve">…. </w:t>
      </w:r>
    </w:p>
    <w:p w:rsidR="008C25D1" w:rsidRDefault="008C25D1" w:rsidP="008C25D1">
      <w:pPr>
        <w:rPr>
          <w:sz w:val="24"/>
          <w:szCs w:val="24"/>
        </w:rPr>
      </w:pPr>
      <w:r>
        <w:rPr>
          <w:sz w:val="24"/>
          <w:szCs w:val="24"/>
        </w:rPr>
        <w:t xml:space="preserve">En 2000 sa contribution à la valorisation de la culture est reconnue. </w:t>
      </w:r>
      <w:r>
        <w:rPr>
          <w:b/>
          <w:sz w:val="24"/>
          <w:szCs w:val="24"/>
        </w:rPr>
        <w:t>Mamie Louise</w:t>
      </w:r>
      <w:r>
        <w:rPr>
          <w:sz w:val="24"/>
          <w:szCs w:val="24"/>
        </w:rPr>
        <w:t xml:space="preserve"> est nommée </w:t>
      </w:r>
      <w:r>
        <w:rPr>
          <w:b/>
          <w:sz w:val="24"/>
          <w:szCs w:val="24"/>
        </w:rPr>
        <w:t>Chevalier dans l’ordre de Tahiti Nui</w:t>
      </w:r>
      <w:r>
        <w:rPr>
          <w:sz w:val="24"/>
          <w:szCs w:val="24"/>
        </w:rPr>
        <w:t>.</w:t>
      </w:r>
    </w:p>
    <w:p w:rsidR="008C25D1" w:rsidRDefault="008C25D1" w:rsidP="008C25D1">
      <w:pPr>
        <w:rPr>
          <w:sz w:val="24"/>
          <w:szCs w:val="24"/>
        </w:rPr>
      </w:pPr>
      <w:r>
        <w:rPr>
          <w:sz w:val="24"/>
          <w:szCs w:val="24"/>
        </w:rPr>
        <w:t xml:space="preserve">Il était temps de procéder à cette remise d’insigne car 9 années ont passé depuis votre nomination. 9 années de travail, d’efforts, de réflexions, de création et surtout de partage. Vous êtes remarquable </w:t>
      </w:r>
      <w:r>
        <w:rPr>
          <w:b/>
          <w:sz w:val="24"/>
          <w:szCs w:val="24"/>
        </w:rPr>
        <w:t>Mamie Louise</w:t>
      </w:r>
      <w:r>
        <w:rPr>
          <w:sz w:val="24"/>
          <w:szCs w:val="24"/>
        </w:rPr>
        <w:t xml:space="preserve"> par votre capacité à donner si généreusement, à transmettre aux plus jeunes cet héritage que vous avez su cultiver et enrichir au fil du temps.</w:t>
      </w:r>
    </w:p>
    <w:p w:rsidR="008C25D1" w:rsidRDefault="008C25D1" w:rsidP="008C25D1">
      <w:pPr>
        <w:rPr>
          <w:sz w:val="24"/>
          <w:szCs w:val="24"/>
        </w:rPr>
      </w:pPr>
      <w:r>
        <w:rPr>
          <w:sz w:val="24"/>
          <w:szCs w:val="24"/>
        </w:rPr>
        <w:t xml:space="preserve">Si vous impressionnez parfois vos plus jeunes élèves, vos « bébés », vous êtes respectée par vos élèves confirmées, à qui vous demandez de trouver leurs propres chorégraphies, parce que l’art est avant tout création. </w:t>
      </w:r>
      <w:r>
        <w:rPr>
          <w:b/>
          <w:sz w:val="24"/>
          <w:szCs w:val="24"/>
        </w:rPr>
        <w:t>Mamie Louise</w:t>
      </w:r>
      <w:r>
        <w:rPr>
          <w:sz w:val="24"/>
          <w:szCs w:val="24"/>
        </w:rPr>
        <w:t xml:space="preserve"> vous donnez une âme à la danse.</w:t>
      </w:r>
    </w:p>
    <w:p w:rsidR="008C25D1" w:rsidRDefault="008C25D1" w:rsidP="008C25D1">
      <w:pPr>
        <w:rPr>
          <w:sz w:val="24"/>
          <w:szCs w:val="24"/>
        </w:rPr>
      </w:pPr>
      <w:r>
        <w:rPr>
          <w:sz w:val="24"/>
          <w:szCs w:val="24"/>
        </w:rPr>
        <w:t xml:space="preserve">En vous distinguant </w:t>
      </w:r>
      <w:r>
        <w:rPr>
          <w:b/>
          <w:sz w:val="24"/>
          <w:szCs w:val="24"/>
        </w:rPr>
        <w:t>Madame Louise Kimitete</w:t>
      </w:r>
      <w:r>
        <w:rPr>
          <w:sz w:val="24"/>
          <w:szCs w:val="24"/>
        </w:rPr>
        <w:t xml:space="preserve">, l’Etat reconnaît votre rôle inestimable dans la préservation, la promotion et la transmission d’un vecteur essentiel de notre culture : le </w:t>
      </w:r>
      <w:r>
        <w:rPr>
          <w:i/>
          <w:sz w:val="24"/>
          <w:szCs w:val="24"/>
        </w:rPr>
        <w:t>‘ori tahiti</w:t>
      </w:r>
      <w:r>
        <w:rPr>
          <w:sz w:val="24"/>
          <w:szCs w:val="24"/>
        </w:rPr>
        <w:t>.</w:t>
      </w:r>
      <w:r w:rsidR="00596EEF">
        <w:rPr>
          <w:sz w:val="24"/>
          <w:szCs w:val="24"/>
        </w:rPr>
        <w:t xml:space="preserve"> </w:t>
      </w:r>
      <w:r>
        <w:rPr>
          <w:sz w:val="24"/>
          <w:szCs w:val="24"/>
        </w:rPr>
        <w:t xml:space="preserve">« La danse est ma prière » </w:t>
      </w:r>
      <w:r w:rsidR="00596EEF">
        <w:rPr>
          <w:sz w:val="24"/>
          <w:szCs w:val="24"/>
        </w:rPr>
        <w:t>disiez-vous</w:t>
      </w:r>
      <w:r>
        <w:rPr>
          <w:sz w:val="24"/>
          <w:szCs w:val="24"/>
        </w:rPr>
        <w:t xml:space="preserve"> récemment à un journaliste retraçant votre incroyable parcours ; nous remercions quant à nous tous les dieux - polynésiens et très chrétiens - pour nous avoir donné le trésor vivant que vous êtes indéniablement.</w:t>
      </w:r>
    </w:p>
    <w:bookmarkEnd w:id="0"/>
    <w:p w:rsidR="008C25D1" w:rsidRDefault="008C25D1" w:rsidP="008C25D1">
      <w:pPr>
        <w:jc w:val="center"/>
        <w:rPr>
          <w:b/>
          <w:sz w:val="24"/>
          <w:szCs w:val="24"/>
        </w:rPr>
      </w:pPr>
      <w:r>
        <w:rPr>
          <w:b/>
          <w:sz w:val="24"/>
          <w:szCs w:val="24"/>
        </w:rPr>
        <w:t>Madame Louise Kimitete</w:t>
      </w:r>
    </w:p>
    <w:p w:rsidR="004D4832" w:rsidRPr="00596EEF" w:rsidRDefault="008C25D1">
      <w:pPr>
        <w:rPr>
          <w:b/>
          <w:sz w:val="24"/>
          <w:szCs w:val="24"/>
        </w:rPr>
      </w:pPr>
      <w:r>
        <w:rPr>
          <w:b/>
          <w:sz w:val="24"/>
          <w:szCs w:val="24"/>
        </w:rPr>
        <w:t>Au nom du Président de la République et des pouvoirs qui nous sont conférés, je vous fais Chevalier de l’Ordre National du Mérite.</w:t>
      </w:r>
    </w:p>
    <w:sectPr w:rsidR="004D4832" w:rsidRPr="00596EEF" w:rsidSect="0002192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B8" w:rsidRDefault="004F46B8" w:rsidP="00596EEF">
      <w:pPr>
        <w:spacing w:after="0" w:line="240" w:lineRule="auto"/>
      </w:pPr>
      <w:r>
        <w:separator/>
      </w:r>
    </w:p>
  </w:endnote>
  <w:endnote w:type="continuationSeparator" w:id="0">
    <w:p w:rsidR="004F46B8" w:rsidRDefault="004F46B8" w:rsidP="00596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018783"/>
      <w:docPartObj>
        <w:docPartGallery w:val="Page Numbers (Bottom of Page)"/>
        <w:docPartUnique/>
      </w:docPartObj>
    </w:sdtPr>
    <w:sdtContent>
      <w:p w:rsidR="00596EEF" w:rsidRDefault="0002192F">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96EEF" w:rsidRDefault="0002192F">
                    <w:pPr>
                      <w:jc w:val="center"/>
                    </w:pPr>
                    <w:r w:rsidRPr="0002192F">
                      <w:fldChar w:fldCharType="begin"/>
                    </w:r>
                    <w:r w:rsidR="00596EEF">
                      <w:instrText>PAGE    \* MERGEFORMAT</w:instrText>
                    </w:r>
                    <w:r w:rsidRPr="0002192F">
                      <w:fldChar w:fldCharType="separate"/>
                    </w:r>
                    <w:r w:rsidR="002617B2" w:rsidRPr="002617B2">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B8" w:rsidRDefault="004F46B8" w:rsidP="00596EEF">
      <w:pPr>
        <w:spacing w:after="0" w:line="240" w:lineRule="auto"/>
      </w:pPr>
      <w:r>
        <w:separator/>
      </w:r>
    </w:p>
  </w:footnote>
  <w:footnote w:type="continuationSeparator" w:id="0">
    <w:p w:rsidR="004F46B8" w:rsidRDefault="004F46B8" w:rsidP="00596E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C25D1"/>
    <w:rsid w:val="0002192F"/>
    <w:rsid w:val="002617B2"/>
    <w:rsid w:val="004D4832"/>
    <w:rsid w:val="004F46B8"/>
    <w:rsid w:val="00596EEF"/>
    <w:rsid w:val="008C25D1"/>
    <w:rsid w:val="00D50C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D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6EEF"/>
    <w:pPr>
      <w:tabs>
        <w:tab w:val="center" w:pos="4536"/>
        <w:tab w:val="right" w:pos="9072"/>
      </w:tabs>
      <w:spacing w:after="0" w:line="240" w:lineRule="auto"/>
    </w:pPr>
  </w:style>
  <w:style w:type="character" w:customStyle="1" w:styleId="En-tteCar">
    <w:name w:val="En-tête Car"/>
    <w:basedOn w:val="Policepardfaut"/>
    <w:link w:val="En-tte"/>
    <w:uiPriority w:val="99"/>
    <w:rsid w:val="00596EEF"/>
    <w:rPr>
      <w:rFonts w:ascii="Calibri" w:eastAsia="Calibri" w:hAnsi="Calibri" w:cs="Times New Roman"/>
    </w:rPr>
  </w:style>
  <w:style w:type="paragraph" w:styleId="Pieddepage">
    <w:name w:val="footer"/>
    <w:basedOn w:val="Normal"/>
    <w:link w:val="PieddepageCar"/>
    <w:uiPriority w:val="99"/>
    <w:unhideWhenUsed/>
    <w:rsid w:val="00596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EEF"/>
    <w:rPr>
      <w:rFonts w:ascii="Calibri" w:eastAsia="Calibri" w:hAnsi="Calibri" w:cs="Times New Roman"/>
    </w:rPr>
  </w:style>
  <w:style w:type="paragraph" w:styleId="Textedebulles">
    <w:name w:val="Balloon Text"/>
    <w:basedOn w:val="Normal"/>
    <w:link w:val="TextedebullesCar"/>
    <w:uiPriority w:val="99"/>
    <w:semiHidden/>
    <w:unhideWhenUsed/>
    <w:rsid w:val="00596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E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D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6EEF"/>
    <w:pPr>
      <w:tabs>
        <w:tab w:val="center" w:pos="4536"/>
        <w:tab w:val="right" w:pos="9072"/>
      </w:tabs>
      <w:spacing w:after="0" w:line="240" w:lineRule="auto"/>
    </w:pPr>
  </w:style>
  <w:style w:type="character" w:customStyle="1" w:styleId="En-tteCar">
    <w:name w:val="En-tête Car"/>
    <w:basedOn w:val="Policepardfaut"/>
    <w:link w:val="En-tte"/>
    <w:uiPriority w:val="99"/>
    <w:rsid w:val="00596EEF"/>
    <w:rPr>
      <w:rFonts w:ascii="Calibri" w:eastAsia="Calibri" w:hAnsi="Calibri" w:cs="Times New Roman"/>
    </w:rPr>
  </w:style>
  <w:style w:type="paragraph" w:styleId="Pieddepage">
    <w:name w:val="footer"/>
    <w:basedOn w:val="Normal"/>
    <w:link w:val="PieddepageCar"/>
    <w:uiPriority w:val="99"/>
    <w:unhideWhenUsed/>
    <w:rsid w:val="00596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EEF"/>
    <w:rPr>
      <w:rFonts w:ascii="Calibri" w:eastAsia="Calibri" w:hAnsi="Calibri" w:cs="Times New Roman"/>
    </w:rPr>
  </w:style>
  <w:style w:type="paragraph" w:styleId="Textedebulles">
    <w:name w:val="Balloon Text"/>
    <w:basedOn w:val="Normal"/>
    <w:link w:val="TextedebullesCar"/>
    <w:uiPriority w:val="99"/>
    <w:semiHidden/>
    <w:unhideWhenUsed/>
    <w:rsid w:val="00596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EE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6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4596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Cibard</dc:creator>
  <cp:lastModifiedBy>User</cp:lastModifiedBy>
  <cp:revision>2</cp:revision>
  <cp:lastPrinted>2013-06-15T01:31:00Z</cp:lastPrinted>
  <dcterms:created xsi:type="dcterms:W3CDTF">2020-03-25T19:53:00Z</dcterms:created>
  <dcterms:modified xsi:type="dcterms:W3CDTF">2020-03-25T19:53:00Z</dcterms:modified>
</cp:coreProperties>
</file>