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0E0" w:rsidRDefault="00EE56BE" w:rsidP="00193EB7">
      <w:pPr>
        <w:jc w:val="both"/>
      </w:pPr>
      <w:r>
        <w:t xml:space="preserve">Mesdames et Messieurs </w:t>
      </w:r>
      <w:r w:rsidR="00193EB7">
        <w:t xml:space="preserve">les membres </w:t>
      </w:r>
      <w:r>
        <w:t xml:space="preserve">de la </w:t>
      </w:r>
      <w:r w:rsidRPr="00EE56BE">
        <w:t xml:space="preserve">Communauté de Communes </w:t>
      </w:r>
      <w:proofErr w:type="spellStart"/>
      <w:r w:rsidRPr="00EE56BE">
        <w:t>Hava'i</w:t>
      </w:r>
      <w:proofErr w:type="spellEnd"/>
      <w:r>
        <w:t>,</w:t>
      </w:r>
    </w:p>
    <w:p w:rsidR="00EE56BE" w:rsidRDefault="00EE56BE" w:rsidP="00193EB7">
      <w:pPr>
        <w:jc w:val="both"/>
      </w:pPr>
    </w:p>
    <w:p w:rsidR="00EE56BE" w:rsidRDefault="00EE56BE" w:rsidP="00193EB7">
      <w:pPr>
        <w:jc w:val="both"/>
      </w:pPr>
      <w:r>
        <w:t>Depuis le 22 mai 2020 Air Tahiti a repris ses vols à destination de 19 îles de la Polynésie.</w:t>
      </w:r>
    </w:p>
    <w:p w:rsidR="00EE56BE" w:rsidRDefault="00EE56BE" w:rsidP="00193EB7">
      <w:pPr>
        <w:jc w:val="both"/>
      </w:pPr>
      <w:r>
        <w:t xml:space="preserve">Aux ISLV,  Bora Bora, Raiatea et </w:t>
      </w:r>
      <w:proofErr w:type="spellStart"/>
      <w:r>
        <w:t>Huahine</w:t>
      </w:r>
      <w:proofErr w:type="spellEnd"/>
      <w:r>
        <w:t xml:space="preserve"> ont retrouvé des liens entre elles et avec Tahiti. </w:t>
      </w:r>
      <w:proofErr w:type="spellStart"/>
      <w:r>
        <w:t>Maupiti</w:t>
      </w:r>
      <w:proofErr w:type="spellEnd"/>
      <w:r>
        <w:t xml:space="preserve"> reste exclue du programme de vol, et ce pour une durée indéterminée.  Des vols du mois de janvier 2021 ont d’ores et déjà été annulés par Air Tahiti, ce qui nous laisse présager rien de bon quant à la reprise de la liaison aérienne historique.</w:t>
      </w:r>
    </w:p>
    <w:p w:rsidR="00EE56BE" w:rsidRDefault="00EE56BE" w:rsidP="00193EB7">
      <w:pPr>
        <w:jc w:val="both"/>
      </w:pPr>
      <w:r>
        <w:t xml:space="preserve">Notre île vit en très grande majorité du tourisme, directement ou indirectement.  Tourisme qui connait une croissance remarquable : entre 2016 et 2018 </w:t>
      </w:r>
      <w:proofErr w:type="gramStart"/>
      <w:r>
        <w:t>hausse</w:t>
      </w:r>
      <w:proofErr w:type="gramEnd"/>
      <w:r>
        <w:t xml:space="preserve"> de 23,4% (source Polynésie 1er). </w:t>
      </w:r>
      <w:proofErr w:type="spellStart"/>
      <w:r>
        <w:t>Maupiti</w:t>
      </w:r>
      <w:proofErr w:type="spellEnd"/>
      <w:r>
        <w:t xml:space="preserve"> est une destination prisée  ayant acquis une réputation de paradis intact et authentique.</w:t>
      </w:r>
    </w:p>
    <w:p w:rsidR="00EE56BE" w:rsidRDefault="00EE56BE" w:rsidP="00193EB7">
      <w:pPr>
        <w:jc w:val="both"/>
      </w:pPr>
      <w:r>
        <w:t xml:space="preserve">Tahiti Air Charter va sans doute effectuer des rotations entre </w:t>
      </w:r>
      <w:proofErr w:type="spellStart"/>
      <w:r>
        <w:t>Maupiti</w:t>
      </w:r>
      <w:proofErr w:type="spellEnd"/>
      <w:r>
        <w:t xml:space="preserve">, Bora Bora et Raiatea, une fois l’accord de l’aviation civil obtenu. Il est évident que cette offre ne suffira absolument pas à compenser l’arrêt d’Air Tahiti. Un pansement sur une plaie béante ! </w:t>
      </w:r>
    </w:p>
    <w:p w:rsidR="00EE56BE" w:rsidRDefault="00EE56BE" w:rsidP="00193EB7">
      <w:pPr>
        <w:jc w:val="both"/>
      </w:pPr>
      <w:r>
        <w:t xml:space="preserve">Comment un vol de huit places qui, tout cumul fait, transportera sur une semaine une quarantaine de passagers dont les </w:t>
      </w:r>
      <w:proofErr w:type="spellStart"/>
      <w:r>
        <w:t>Evasans</w:t>
      </w:r>
      <w:proofErr w:type="spellEnd"/>
      <w:r>
        <w:t xml:space="preserve">, car oui cela est aussi une priorité, va-t-il nous permettre de vivre, nous tous les prestataires du tourisme de l’île ? On compte actuellement une vingtaine de pensions et hébergements sur </w:t>
      </w:r>
      <w:proofErr w:type="spellStart"/>
      <w:r>
        <w:t>Maupiti</w:t>
      </w:r>
      <w:proofErr w:type="spellEnd"/>
      <w:r>
        <w:t>, générant aux alentours de 80 lits. Le calcul est vite fait !</w:t>
      </w:r>
    </w:p>
    <w:p w:rsidR="00EE56BE" w:rsidRDefault="00EE56BE" w:rsidP="00193EB7">
      <w:pPr>
        <w:jc w:val="both"/>
      </w:pPr>
      <w:r>
        <w:t>Nous ne tiendrons pas longtemps, nous coulons petit à petit, au fil des annulations de nos clients !</w:t>
      </w:r>
    </w:p>
    <w:p w:rsidR="00EE56BE" w:rsidRDefault="00EE56BE" w:rsidP="00193EB7">
      <w:pPr>
        <w:jc w:val="both"/>
      </w:pPr>
      <w:r>
        <w:t xml:space="preserve">Nous avons cherché des solutions et joint  le gérant du </w:t>
      </w:r>
      <w:proofErr w:type="spellStart"/>
      <w:r>
        <w:t>Maupiti</w:t>
      </w:r>
      <w:proofErr w:type="spellEnd"/>
      <w:r>
        <w:t xml:space="preserve"> express. Il est prêt à venir sur </w:t>
      </w:r>
      <w:proofErr w:type="spellStart"/>
      <w:r>
        <w:t>Maupiti</w:t>
      </w:r>
      <w:proofErr w:type="spellEnd"/>
      <w:r>
        <w:t xml:space="preserve"> mais a besoin de votre aide financière.  Il pourrait en effet assurer des liaisons régulières entre Raiatea, Bora Bora et </w:t>
      </w:r>
      <w:proofErr w:type="spellStart"/>
      <w:r>
        <w:t>Maupiti</w:t>
      </w:r>
      <w:proofErr w:type="spellEnd"/>
      <w:r>
        <w:t>.  Transport de passagers mais également de fret.</w:t>
      </w:r>
    </w:p>
    <w:p w:rsidR="00EE56BE" w:rsidRDefault="00EE56BE" w:rsidP="00193EB7">
      <w:pPr>
        <w:jc w:val="both"/>
      </w:pPr>
      <w:r>
        <w:t xml:space="preserve">Voilà pourquoi nous nous permettons de nous rapprocher de vous : </w:t>
      </w:r>
    </w:p>
    <w:p w:rsidR="00EE56BE" w:rsidRDefault="00EE56BE" w:rsidP="00193EB7">
      <w:pPr>
        <w:jc w:val="center"/>
      </w:pPr>
      <w:r>
        <w:t>NOUS AVONS BESOIN DE VOTRE SOUTIEN !</w:t>
      </w:r>
    </w:p>
    <w:p w:rsidR="00EE56BE" w:rsidRDefault="00EE56BE" w:rsidP="00193EB7">
      <w:pPr>
        <w:jc w:val="both"/>
      </w:pPr>
      <w:r>
        <w:t>Nous vous jetons une bouteille à la mer, un cri urgent de demande d’aide !</w:t>
      </w:r>
    </w:p>
    <w:p w:rsidR="00EE56BE" w:rsidRDefault="00EE56BE" w:rsidP="00193EB7">
      <w:pPr>
        <w:jc w:val="both"/>
      </w:pPr>
      <w:r>
        <w:t xml:space="preserve">Nous sollicitons votre appui pour permettre au </w:t>
      </w:r>
      <w:proofErr w:type="spellStart"/>
      <w:r>
        <w:t>Maupiti</w:t>
      </w:r>
      <w:proofErr w:type="spellEnd"/>
      <w:r>
        <w:t xml:space="preserve"> Express d’effectuer ce rôle de liaison vitale.</w:t>
      </w:r>
    </w:p>
    <w:p w:rsidR="00EE56BE" w:rsidRDefault="00EE56BE" w:rsidP="00193EB7">
      <w:pPr>
        <w:jc w:val="both"/>
      </w:pPr>
      <w:r>
        <w:t xml:space="preserve">Grace à votre soutien </w:t>
      </w:r>
      <w:proofErr w:type="spellStart"/>
      <w:r>
        <w:t>Maupiti</w:t>
      </w:r>
      <w:proofErr w:type="spellEnd"/>
      <w:r w:rsidRPr="00EE56BE">
        <w:t xml:space="preserve"> </w:t>
      </w:r>
      <w:r>
        <w:t xml:space="preserve"> serait</w:t>
      </w:r>
      <w:r w:rsidRPr="00EE56BE">
        <w:t xml:space="preserve"> accessible </w:t>
      </w:r>
      <w:r>
        <w:t xml:space="preserve">par voie maritime. </w:t>
      </w:r>
    </w:p>
    <w:p w:rsidR="00EE56BE" w:rsidRDefault="00EE56BE" w:rsidP="00193EB7">
      <w:pPr>
        <w:jc w:val="both"/>
      </w:pPr>
      <w:proofErr w:type="spellStart"/>
      <w:r>
        <w:t>Ma</w:t>
      </w:r>
      <w:r w:rsidR="002E1623">
        <w:t>ururu</w:t>
      </w:r>
      <w:proofErr w:type="spellEnd"/>
      <w:r w:rsidR="002E1623">
        <w:t xml:space="preserve"> m</w:t>
      </w:r>
      <w:bookmarkStart w:id="0" w:name="_GoBack"/>
      <w:bookmarkEnd w:id="0"/>
      <w:r>
        <w:t>a</w:t>
      </w:r>
      <w:r w:rsidR="002E1623">
        <w:t>i</w:t>
      </w:r>
      <w:r>
        <w:t xml:space="preserve">tai d’avoir pris le temps de nous lire et </w:t>
      </w:r>
      <w:proofErr w:type="spellStart"/>
      <w:r>
        <w:t>Maruru</w:t>
      </w:r>
      <w:proofErr w:type="spellEnd"/>
      <w:r>
        <w:t xml:space="preserve"> Matai de nous apporter une réponse qui, nous l’espérons, nous redonnera espoir.</w:t>
      </w:r>
    </w:p>
    <w:p w:rsidR="00EE56BE" w:rsidRDefault="00EE56BE" w:rsidP="00193EB7">
      <w:pPr>
        <w:jc w:val="both"/>
      </w:pPr>
      <w:r>
        <w:t xml:space="preserve">Le comité du Tourisme de </w:t>
      </w:r>
      <w:proofErr w:type="spellStart"/>
      <w:r>
        <w:t>Maupiti</w:t>
      </w:r>
      <w:proofErr w:type="spellEnd"/>
      <w:r>
        <w:t>.</w:t>
      </w:r>
    </w:p>
    <w:sectPr w:rsidR="00EE56BE" w:rsidSect="00193EB7">
      <w:pgSz w:w="11906" w:h="16838"/>
      <w:pgMar w:top="1417"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BE"/>
    <w:rsid w:val="00193EB7"/>
    <w:rsid w:val="002E1623"/>
    <w:rsid w:val="003C30E0"/>
    <w:rsid w:val="008C6800"/>
    <w:rsid w:val="00EE56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363</Words>
  <Characters>1998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Magalie MATHEU</dc:creator>
  <cp:lastModifiedBy>Magalie MATHEU</cp:lastModifiedBy>
  <cp:revision>3</cp:revision>
  <dcterms:created xsi:type="dcterms:W3CDTF">2020-06-19T23:38:00Z</dcterms:created>
  <dcterms:modified xsi:type="dcterms:W3CDTF">2020-06-20T18:22:00Z</dcterms:modified>
</cp:coreProperties>
</file>