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7922" w14:textId="77777777" w:rsidR="00BC06D3" w:rsidRDefault="00BC06D3" w:rsidP="00BC06D3">
      <w:pPr>
        <w:pStyle w:val="Sansinterligne"/>
        <w:jc w:val="center"/>
        <w:rPr>
          <w:b/>
          <w:bCs/>
          <w:sz w:val="32"/>
          <w:szCs w:val="32"/>
        </w:rPr>
      </w:pPr>
    </w:p>
    <w:p w14:paraId="561660A6" w14:textId="6910501B" w:rsidR="00744B53" w:rsidRDefault="00FC5A86" w:rsidP="008427EA">
      <w:pPr>
        <w:pStyle w:val="CorpsA"/>
        <w:spacing w:after="240"/>
        <w:jc w:val="center"/>
        <w:rPr>
          <w:rFonts w:ascii="Times New Roman" w:hAnsi="Times New Roman" w:cs="Times New Roman"/>
          <w:b/>
          <w:bCs/>
          <w:sz w:val="24"/>
          <w:szCs w:val="24"/>
        </w:rPr>
      </w:pPr>
      <w:r>
        <w:rPr>
          <w:rFonts w:ascii="Times New Roman" w:hAnsi="Times New Roman" w:cs="Times New Roman"/>
          <w:b/>
          <w:bCs/>
          <w:sz w:val="24"/>
          <w:szCs w:val="24"/>
        </w:rPr>
        <w:t>Communiqué de presse</w:t>
      </w:r>
    </w:p>
    <w:p w14:paraId="5A11FD9A" w14:textId="7435E31A" w:rsidR="00AA694F" w:rsidRDefault="0074751A" w:rsidP="00464532">
      <w:pPr>
        <w:spacing w:before="360"/>
        <w:jc w:val="right"/>
        <w:rPr>
          <w:i/>
          <w:iCs/>
          <w:sz w:val="22"/>
          <w:szCs w:val="22"/>
        </w:rPr>
      </w:pPr>
      <w:r>
        <w:rPr>
          <w:i/>
          <w:iCs/>
          <w:sz w:val="22"/>
          <w:szCs w:val="22"/>
        </w:rPr>
        <w:t>Mercredi 28 septembre</w:t>
      </w:r>
      <w:r w:rsidR="000E5538">
        <w:rPr>
          <w:i/>
          <w:iCs/>
          <w:sz w:val="22"/>
          <w:szCs w:val="22"/>
        </w:rPr>
        <w:t xml:space="preserve"> </w:t>
      </w:r>
      <w:r w:rsidR="000E5538" w:rsidRPr="008C70AF">
        <w:rPr>
          <w:i/>
          <w:iCs/>
          <w:sz w:val="22"/>
          <w:szCs w:val="22"/>
        </w:rPr>
        <w:t>2022</w:t>
      </w:r>
    </w:p>
    <w:p w14:paraId="3CF7AB83" w14:textId="77777777" w:rsidR="00AA694F" w:rsidRDefault="00AA694F" w:rsidP="00AA694F">
      <w:pPr>
        <w:pStyle w:val="-LettreTexteGEDA"/>
        <w:pBdr>
          <w:top w:val="single" w:sz="4" w:space="1" w:color="auto"/>
          <w:left w:val="single" w:sz="4" w:space="4" w:color="auto"/>
          <w:bottom w:val="single" w:sz="4" w:space="1" w:color="auto"/>
          <w:right w:val="single" w:sz="4" w:space="4" w:color="auto"/>
        </w:pBdr>
        <w:ind w:firstLine="0"/>
        <w:jc w:val="center"/>
        <w:rPr>
          <w:rFonts w:ascii="Calibri" w:hAnsi="Calibri" w:cs="Calibri"/>
          <w:b/>
          <w:bCs/>
          <w:noProof w:val="0"/>
          <w:szCs w:val="24"/>
        </w:rPr>
      </w:pPr>
      <w:r w:rsidRPr="00783E2F">
        <w:rPr>
          <w:rFonts w:ascii="Calibri" w:hAnsi="Calibri" w:cs="Calibri"/>
          <w:b/>
          <w:bCs/>
          <w:noProof w:val="0"/>
          <w:szCs w:val="24"/>
        </w:rPr>
        <w:t xml:space="preserve">ALLOCUTION </w:t>
      </w:r>
      <w:r>
        <w:rPr>
          <w:rFonts w:ascii="Calibri" w:hAnsi="Calibri" w:cs="Calibri"/>
          <w:b/>
          <w:bCs/>
          <w:noProof w:val="0"/>
          <w:szCs w:val="24"/>
        </w:rPr>
        <w:t>DU</w:t>
      </w:r>
      <w:r w:rsidRPr="00783E2F">
        <w:rPr>
          <w:rFonts w:ascii="Calibri" w:hAnsi="Calibri" w:cs="Calibri"/>
          <w:b/>
          <w:bCs/>
          <w:noProof w:val="0"/>
          <w:szCs w:val="24"/>
        </w:rPr>
        <w:t xml:space="preserve"> PRESIDENT DE LA POLYNESIE FRANCAISE</w:t>
      </w:r>
    </w:p>
    <w:p w14:paraId="047B9530" w14:textId="77777777" w:rsidR="00AA694F" w:rsidRPr="004B42D0" w:rsidRDefault="00AA694F" w:rsidP="00AA694F">
      <w:pPr>
        <w:pStyle w:val="-LettreTexteGEDA"/>
        <w:pBdr>
          <w:top w:val="single" w:sz="4" w:space="1" w:color="auto"/>
          <w:left w:val="single" w:sz="4" w:space="4" w:color="auto"/>
          <w:bottom w:val="single" w:sz="4" w:space="1" w:color="auto"/>
          <w:right w:val="single" w:sz="4" w:space="4" w:color="auto"/>
        </w:pBdr>
        <w:ind w:firstLine="0"/>
        <w:jc w:val="center"/>
        <w:rPr>
          <w:rFonts w:ascii="Calibri" w:hAnsi="Calibri" w:cs="Calibri"/>
          <w:b/>
          <w:bCs/>
          <w:noProof w:val="0"/>
          <w:szCs w:val="24"/>
        </w:rPr>
      </w:pPr>
      <w:r w:rsidRPr="004B42D0">
        <w:rPr>
          <w:rFonts w:ascii="Calibri" w:hAnsi="Calibri" w:cs="Calibri"/>
          <w:b/>
          <w:bCs/>
          <w:noProof w:val="0"/>
          <w:szCs w:val="24"/>
        </w:rPr>
        <w:t>Monsieur EDOUARD FRITCH</w:t>
      </w:r>
    </w:p>
    <w:p w14:paraId="141708B0" w14:textId="77777777" w:rsidR="00AA694F" w:rsidRPr="004B42D0" w:rsidRDefault="00AA694F" w:rsidP="00AA694F">
      <w:pPr>
        <w:pStyle w:val="-LettreTexteGEDA"/>
        <w:pBdr>
          <w:top w:val="single" w:sz="4" w:space="1" w:color="auto"/>
          <w:left w:val="single" w:sz="4" w:space="4" w:color="auto"/>
          <w:bottom w:val="single" w:sz="4" w:space="1" w:color="auto"/>
          <w:right w:val="single" w:sz="4" w:space="4" w:color="auto"/>
        </w:pBdr>
        <w:ind w:firstLine="0"/>
        <w:jc w:val="center"/>
        <w:rPr>
          <w:rFonts w:ascii="Calibri" w:hAnsi="Calibri" w:cs="Calibri"/>
          <w:b/>
          <w:bCs/>
          <w:noProof w:val="0"/>
          <w:szCs w:val="24"/>
        </w:rPr>
      </w:pPr>
      <w:r w:rsidRPr="004B42D0">
        <w:rPr>
          <w:rFonts w:ascii="Calibri" w:hAnsi="Calibri" w:cs="Calibri"/>
          <w:b/>
          <w:bCs/>
          <w:noProof w:val="0"/>
          <w:szCs w:val="24"/>
        </w:rPr>
        <w:t xml:space="preserve">SOMMET ETATS-UNIS – ILES DU PACIFIQUE </w:t>
      </w:r>
    </w:p>
    <w:p w14:paraId="52B50EE5" w14:textId="77777777" w:rsidR="00AA694F" w:rsidRPr="00AA694F" w:rsidRDefault="00AA694F" w:rsidP="00AA694F">
      <w:pPr>
        <w:pStyle w:val="-LettreTexteGEDA"/>
        <w:pBdr>
          <w:top w:val="single" w:sz="4" w:space="1" w:color="auto"/>
          <w:left w:val="single" w:sz="4" w:space="4" w:color="auto"/>
          <w:bottom w:val="single" w:sz="4" w:space="1" w:color="auto"/>
          <w:right w:val="single" w:sz="4" w:space="4" w:color="auto"/>
        </w:pBdr>
        <w:ind w:firstLine="0"/>
        <w:jc w:val="center"/>
        <w:rPr>
          <w:rFonts w:ascii="Calibri" w:hAnsi="Calibri" w:cs="Calibri"/>
          <w:b/>
          <w:bCs/>
          <w:noProof w:val="0"/>
          <w:szCs w:val="24"/>
        </w:rPr>
      </w:pPr>
      <w:r w:rsidRPr="00AA694F">
        <w:rPr>
          <w:rFonts w:ascii="Calibri" w:hAnsi="Calibri" w:cs="Calibri"/>
          <w:b/>
          <w:bCs/>
          <w:noProof w:val="0"/>
          <w:szCs w:val="24"/>
        </w:rPr>
        <w:t>WASHINGTON – 28 septembre 2022</w:t>
      </w:r>
    </w:p>
    <w:p w14:paraId="692938B1" w14:textId="77777777" w:rsidR="00AA694F" w:rsidRDefault="00AA694F" w:rsidP="00AA694F">
      <w:pPr>
        <w:jc w:val="both"/>
      </w:pPr>
    </w:p>
    <w:p w14:paraId="4C2EDF58" w14:textId="5C594E99" w:rsidR="00AA694F" w:rsidRPr="00AA694F" w:rsidRDefault="00AA694F" w:rsidP="00AA694F">
      <w:pPr>
        <w:jc w:val="both"/>
      </w:pPr>
      <w:r w:rsidRPr="00AA694F">
        <w:t>Honorables représentants du gouvernement et des agences des États-Unis,</w:t>
      </w:r>
    </w:p>
    <w:p w14:paraId="1D87F2E0" w14:textId="77777777" w:rsidR="00AA694F" w:rsidRDefault="00AA694F" w:rsidP="00AA694F">
      <w:pPr>
        <w:jc w:val="both"/>
      </w:pPr>
    </w:p>
    <w:p w14:paraId="3D3B01B8" w14:textId="6D70DAD4" w:rsidR="00AA694F" w:rsidRPr="00AA694F" w:rsidRDefault="00AA694F" w:rsidP="00AA694F">
      <w:pPr>
        <w:jc w:val="both"/>
      </w:pPr>
      <w:r w:rsidRPr="00AA694F">
        <w:t>Honorables collègues dirigeants de notre continent bleu du Pacifique et leurs représentants,</w:t>
      </w:r>
    </w:p>
    <w:p w14:paraId="75F0E20D" w14:textId="77777777" w:rsidR="00AA694F" w:rsidRDefault="00AA694F" w:rsidP="00AA694F">
      <w:pPr>
        <w:jc w:val="both"/>
      </w:pPr>
    </w:p>
    <w:p w14:paraId="1BBDC604" w14:textId="037D3898" w:rsidR="00AA694F" w:rsidRPr="00AA694F" w:rsidRDefault="00AA694F" w:rsidP="00AA694F">
      <w:pPr>
        <w:jc w:val="both"/>
      </w:pPr>
      <w:r w:rsidRPr="00AA694F">
        <w:t>Monsieur le Secrétaire général du Forum des îles du Pacifique</w:t>
      </w:r>
    </w:p>
    <w:p w14:paraId="36A8304B" w14:textId="77777777" w:rsidR="00AA694F" w:rsidRDefault="00AA694F" w:rsidP="00AA694F">
      <w:pPr>
        <w:jc w:val="both"/>
      </w:pPr>
    </w:p>
    <w:p w14:paraId="5A623695" w14:textId="351D0DD3" w:rsidR="00AA694F" w:rsidRPr="00AA694F" w:rsidRDefault="00AA694F" w:rsidP="00AA694F">
      <w:pPr>
        <w:jc w:val="both"/>
      </w:pPr>
      <w:r w:rsidRPr="00AA694F">
        <w:t>Distingués invités, Mesdames et Messieurs,</w:t>
      </w:r>
    </w:p>
    <w:p w14:paraId="04D4D5A3" w14:textId="77777777" w:rsidR="00AA694F" w:rsidRPr="00AA694F" w:rsidRDefault="00AA694F" w:rsidP="00AA694F">
      <w:pPr>
        <w:jc w:val="both"/>
      </w:pPr>
    </w:p>
    <w:p w14:paraId="74148A14" w14:textId="39A11881" w:rsidR="00AA694F" w:rsidRPr="00AA694F" w:rsidRDefault="00AA694F" w:rsidP="00AA694F">
      <w:pPr>
        <w:jc w:val="both"/>
      </w:pPr>
      <w:r w:rsidRPr="00AA694F">
        <w:t>C'est un grand plaisir d'être ici ce soir au siège de</w:t>
      </w:r>
      <w:r w:rsidR="00464532">
        <w:t>s</w:t>
      </w:r>
      <w:r w:rsidRPr="00AA694F">
        <w:t xml:space="preserve"> Garde</w:t>
      </w:r>
      <w:r w:rsidR="00464532">
        <w:t>s</w:t>
      </w:r>
      <w:r w:rsidRPr="00AA694F">
        <w:t xml:space="preserve"> cô</w:t>
      </w:r>
      <w:r w:rsidR="00464532">
        <w:t>tes</w:t>
      </w:r>
      <w:r w:rsidRPr="00AA694F">
        <w:t xml:space="preserve"> </w:t>
      </w:r>
      <w:r>
        <w:t xml:space="preserve">des Etats-Unis </w:t>
      </w:r>
      <w:r w:rsidRPr="00AA694F">
        <w:t>pour ce premier sommet historique des îles du Pacifique et des États-Unis</w:t>
      </w:r>
      <w:r w:rsidR="00464532">
        <w:t>,</w:t>
      </w:r>
      <w:r w:rsidRPr="00AA694F">
        <w:t xml:space="preserve"> et de </w:t>
      </w:r>
      <w:r>
        <w:t xml:space="preserve">pouvoir </w:t>
      </w:r>
      <w:r w:rsidRPr="00AA694F">
        <w:t>partager des points de vue sur le sujet primordial du domaine maritime.</w:t>
      </w:r>
    </w:p>
    <w:p w14:paraId="58BCB418" w14:textId="77777777" w:rsidR="00AA694F" w:rsidRDefault="00AA694F" w:rsidP="00AA694F">
      <w:pPr>
        <w:jc w:val="both"/>
      </w:pPr>
    </w:p>
    <w:p w14:paraId="2E144F95" w14:textId="77777777" w:rsidR="00AA694F" w:rsidRDefault="00AA694F" w:rsidP="00AA694F">
      <w:pPr>
        <w:jc w:val="both"/>
      </w:pPr>
      <w:r w:rsidRPr="00AA694F">
        <w:t xml:space="preserve">Nous, habitants du Pacifique, sommes les gardiens du plus grand continent océanique de notre planète bleue. Nous appartenons à l'Océan et la question du domaine maritime n'est donc pas seulement une question de développement durable et de subsistance mais aussi d'identité. </w:t>
      </w:r>
    </w:p>
    <w:p w14:paraId="4B76AC94" w14:textId="77777777" w:rsidR="00AA694F" w:rsidRDefault="00AA694F" w:rsidP="00AA694F">
      <w:pPr>
        <w:jc w:val="both"/>
      </w:pPr>
    </w:p>
    <w:p w14:paraId="5302267D" w14:textId="4ECF60F8" w:rsidR="00AA694F" w:rsidRDefault="00AA694F" w:rsidP="00AA694F">
      <w:pPr>
        <w:jc w:val="both"/>
      </w:pPr>
      <w:r w:rsidRPr="00AA694F">
        <w:t xml:space="preserve">Les dirigeants du Forum sont des intendants engagés du continent bleu du Pacifique, comme en témoignent la déclaration sur les océans des dirigeants du Forum des îles du Pacifique 2021 et d'autres </w:t>
      </w:r>
      <w:r>
        <w:t>accords internationaux</w:t>
      </w:r>
      <w:r w:rsidRPr="00AA694F">
        <w:t xml:space="preserve"> pertinents.</w:t>
      </w:r>
    </w:p>
    <w:p w14:paraId="04C7ECDA" w14:textId="77777777" w:rsidR="00AA694F" w:rsidRPr="00AA694F" w:rsidRDefault="00AA694F" w:rsidP="00AA694F">
      <w:pPr>
        <w:jc w:val="both"/>
      </w:pPr>
    </w:p>
    <w:p w14:paraId="15383B96" w14:textId="77777777" w:rsidR="00AA694F" w:rsidRDefault="00AA694F" w:rsidP="00AA694F">
      <w:pPr>
        <w:jc w:val="both"/>
      </w:pPr>
      <w:r w:rsidRPr="00AA694F">
        <w:t>La Polynésie française et moi-même avons un engagement de longue date et indéfectible en faveur de la gestion, de l'utilisation et de la conservation durables des océans. En 1996, j'étais alors ministre des Pêches</w:t>
      </w:r>
      <w:r>
        <w:t xml:space="preserve">, </w:t>
      </w:r>
      <w:r w:rsidRPr="00AA694F">
        <w:t xml:space="preserve">j'ai arrêté la vente de permis de pêche aux flottes étrangères pour développer notre </w:t>
      </w:r>
      <w:r>
        <w:t xml:space="preserve">propre </w:t>
      </w:r>
      <w:r w:rsidRPr="00AA694F">
        <w:t xml:space="preserve">flotte nationale. </w:t>
      </w:r>
    </w:p>
    <w:p w14:paraId="60E3ED32" w14:textId="77777777" w:rsidR="00AA694F" w:rsidRDefault="00AA694F" w:rsidP="00AA694F">
      <w:pPr>
        <w:jc w:val="both"/>
      </w:pPr>
    </w:p>
    <w:p w14:paraId="254EE3EE" w14:textId="77777777" w:rsidR="00AA694F" w:rsidRDefault="00AA694F" w:rsidP="00AA694F">
      <w:pPr>
        <w:jc w:val="both"/>
      </w:pPr>
      <w:r w:rsidRPr="00AA694F">
        <w:t xml:space="preserve">En 2002, la Polynésie française a créé le plus grand sanctuaire de protection des mammifères marins au monde dans sa zone économique exclusive. </w:t>
      </w:r>
    </w:p>
    <w:p w14:paraId="11E66C88" w14:textId="77777777" w:rsidR="00AA694F" w:rsidRDefault="00AA694F" w:rsidP="00AA694F">
      <w:pPr>
        <w:jc w:val="both"/>
      </w:pPr>
    </w:p>
    <w:p w14:paraId="3740ADCE" w14:textId="77777777" w:rsidR="00AA694F" w:rsidRDefault="00AA694F" w:rsidP="00AA694F">
      <w:pPr>
        <w:jc w:val="both"/>
      </w:pPr>
      <w:r w:rsidRPr="00AA694F">
        <w:t xml:space="preserve">En 2018, mon gouvernement a transformé notre ZEE de 4,7 millions de kilomètres carrés en une zone marine gérée appelée </w:t>
      </w:r>
      <w:r w:rsidRPr="00AA694F">
        <w:rPr>
          <w:i/>
          <w:iCs/>
        </w:rPr>
        <w:t xml:space="preserve">Te </w:t>
      </w:r>
      <w:proofErr w:type="spellStart"/>
      <w:r w:rsidRPr="00AA694F">
        <w:rPr>
          <w:i/>
          <w:iCs/>
        </w:rPr>
        <w:t>Tainui</w:t>
      </w:r>
      <w:proofErr w:type="spellEnd"/>
      <w:r w:rsidRPr="00AA694F">
        <w:rPr>
          <w:i/>
          <w:iCs/>
        </w:rPr>
        <w:t xml:space="preserve"> </w:t>
      </w:r>
      <w:proofErr w:type="spellStart"/>
      <w:r w:rsidRPr="00AA694F">
        <w:rPr>
          <w:i/>
          <w:iCs/>
        </w:rPr>
        <w:t>Atea</w:t>
      </w:r>
      <w:proofErr w:type="spellEnd"/>
      <w:r w:rsidRPr="00AA694F">
        <w:t xml:space="preserve"> tout en s'efforçant d'assurer la durabilité de notre industrie de la pêche locale. Les pratiques de pêche destructrices</w:t>
      </w:r>
      <w:r>
        <w:t>,</w:t>
      </w:r>
      <w:r w:rsidRPr="00AA694F">
        <w:t xml:space="preserve"> telles que la senne coulissante</w:t>
      </w:r>
      <w:r>
        <w:t>,</w:t>
      </w:r>
      <w:r w:rsidRPr="00AA694F">
        <w:t xml:space="preserve"> sont interdites en Polynésie française. </w:t>
      </w:r>
    </w:p>
    <w:p w14:paraId="285893DF" w14:textId="77777777" w:rsidR="00AA694F" w:rsidRDefault="00AA694F" w:rsidP="00AA694F">
      <w:pPr>
        <w:jc w:val="both"/>
      </w:pPr>
    </w:p>
    <w:p w14:paraId="148B61C1" w14:textId="6E95494D" w:rsidR="00AA694F" w:rsidRDefault="00AA694F" w:rsidP="00AA694F">
      <w:pPr>
        <w:jc w:val="both"/>
      </w:pPr>
      <w:r w:rsidRPr="00AA694F">
        <w:t xml:space="preserve">Plus tôt cette année, lors du </w:t>
      </w:r>
      <w:r>
        <w:t>« </w:t>
      </w:r>
      <w:r w:rsidRPr="00AA694F">
        <w:t xml:space="preserve">One </w:t>
      </w:r>
      <w:proofErr w:type="spellStart"/>
      <w:r w:rsidRPr="00AA694F">
        <w:t>Ocean</w:t>
      </w:r>
      <w:proofErr w:type="spellEnd"/>
      <w:r w:rsidRPr="00AA694F">
        <w:t xml:space="preserve"> </w:t>
      </w:r>
      <w:proofErr w:type="spellStart"/>
      <w:r w:rsidRPr="00AA694F">
        <w:t>Summit</w:t>
      </w:r>
      <w:proofErr w:type="spellEnd"/>
      <w:r>
        <w:t> »</w:t>
      </w:r>
      <w:r w:rsidRPr="00AA694F">
        <w:t>, je me suis engagé à prendre des mesures de protection et de gestion supplémentaires couvrant 1 million de kilomètres carrés de notre domaine maritime, comme consacrer environ 500 000 kilomètres carrés à la pêche de subsistance de la sole.</w:t>
      </w:r>
    </w:p>
    <w:p w14:paraId="7029F9D1" w14:textId="77777777" w:rsidR="00AA694F" w:rsidRPr="00AA694F" w:rsidRDefault="00AA694F" w:rsidP="00AA694F">
      <w:pPr>
        <w:jc w:val="both"/>
      </w:pPr>
    </w:p>
    <w:p w14:paraId="4231E282" w14:textId="45B32893" w:rsidR="00AA694F" w:rsidRDefault="00AA694F" w:rsidP="00AA694F">
      <w:pPr>
        <w:jc w:val="both"/>
      </w:pPr>
      <w:r w:rsidRPr="00AA694F">
        <w:lastRenderedPageBreak/>
        <w:t xml:space="preserve">Nos actions ont été guidées par une vision qui place l'humain au cœur de la protection et de la gestion des océans. Les peuples du Pacifique appartiennent à la terre, à la mer et à l'air. Notre vision est globale, globale et systémique, et nous souhaitons qu'elle s'inscrive dans une perspective à long terme. </w:t>
      </w:r>
      <w:r>
        <w:t>Cette vision océanienne</w:t>
      </w:r>
      <w:r w:rsidRPr="00AA694F">
        <w:t xml:space="preserve"> vise à améliorer le niveau et la qualité de vie, à se réapproprier les concepts et </w:t>
      </w:r>
      <w:r>
        <w:t xml:space="preserve">les </w:t>
      </w:r>
      <w:r w:rsidRPr="00AA694F">
        <w:t>savoir-faire traditionnels, et à créer une solidarité entre les générations et entre les peuples</w:t>
      </w:r>
      <w:r w:rsidR="00464532">
        <w:t xml:space="preserve"> du grand océan</w:t>
      </w:r>
      <w:r w:rsidRPr="00AA694F">
        <w:t>.</w:t>
      </w:r>
    </w:p>
    <w:p w14:paraId="129BB788" w14:textId="77777777" w:rsidR="00AA694F" w:rsidRPr="00AA694F" w:rsidRDefault="00AA694F" w:rsidP="00AA694F">
      <w:pPr>
        <w:jc w:val="both"/>
      </w:pPr>
    </w:p>
    <w:p w14:paraId="0ECB7450" w14:textId="77777777" w:rsidR="00AA694F" w:rsidRPr="00AA694F" w:rsidRDefault="00AA694F" w:rsidP="00AA694F">
      <w:pPr>
        <w:jc w:val="both"/>
      </w:pPr>
      <w:r w:rsidRPr="00AA694F">
        <w:t>Notre vision s'articule autour de quatre piliers :</w:t>
      </w:r>
    </w:p>
    <w:p w14:paraId="2E39E7CC" w14:textId="77777777" w:rsidR="00AA694F" w:rsidRPr="00AA694F" w:rsidRDefault="00AA694F" w:rsidP="00AA694F">
      <w:pPr>
        <w:jc w:val="both"/>
      </w:pPr>
      <w:r w:rsidRPr="00AA694F">
        <w:t xml:space="preserve">• </w:t>
      </w:r>
      <w:proofErr w:type="spellStart"/>
      <w:r w:rsidRPr="00AA694F">
        <w:rPr>
          <w:i/>
          <w:iCs/>
        </w:rPr>
        <w:t>Mou'a</w:t>
      </w:r>
      <w:proofErr w:type="spellEnd"/>
      <w:r w:rsidRPr="00AA694F">
        <w:rPr>
          <w:i/>
          <w:iCs/>
        </w:rPr>
        <w:t xml:space="preserve"> </w:t>
      </w:r>
      <w:proofErr w:type="spellStart"/>
      <w:r w:rsidRPr="00AA694F">
        <w:rPr>
          <w:i/>
          <w:iCs/>
        </w:rPr>
        <w:t>ti'a</w:t>
      </w:r>
      <w:proofErr w:type="spellEnd"/>
      <w:r w:rsidRPr="00AA694F">
        <w:t xml:space="preserve"> : la préservation du Cœur de nos Iles,</w:t>
      </w:r>
    </w:p>
    <w:p w14:paraId="7E7E4290" w14:textId="77777777" w:rsidR="00AA694F" w:rsidRPr="00AA694F" w:rsidRDefault="00AA694F" w:rsidP="00AA694F">
      <w:pPr>
        <w:jc w:val="both"/>
      </w:pPr>
      <w:r w:rsidRPr="00AA694F">
        <w:t xml:space="preserve">• </w:t>
      </w:r>
      <w:r w:rsidRPr="00AA694F">
        <w:rPr>
          <w:i/>
          <w:iCs/>
        </w:rPr>
        <w:t xml:space="preserve">Tai </w:t>
      </w:r>
      <w:proofErr w:type="spellStart"/>
      <w:r w:rsidRPr="00AA694F">
        <w:rPr>
          <w:i/>
          <w:iCs/>
        </w:rPr>
        <w:t>u</w:t>
      </w:r>
      <w:r w:rsidRPr="00AA694F">
        <w:t>ta</w:t>
      </w:r>
      <w:proofErr w:type="spellEnd"/>
      <w:r w:rsidRPr="00AA694F">
        <w:t xml:space="preserve"> : la restauration du lien Terre-Mer,</w:t>
      </w:r>
    </w:p>
    <w:p w14:paraId="4CCC9D20" w14:textId="77777777" w:rsidR="00AA694F" w:rsidRPr="00AA694F" w:rsidRDefault="00AA694F" w:rsidP="00AA694F">
      <w:pPr>
        <w:jc w:val="both"/>
      </w:pPr>
      <w:r w:rsidRPr="00AA694F">
        <w:t xml:space="preserve">• </w:t>
      </w:r>
      <w:proofErr w:type="spellStart"/>
      <w:r w:rsidRPr="00AA694F">
        <w:rPr>
          <w:i/>
          <w:iCs/>
        </w:rPr>
        <w:t>Tainui</w:t>
      </w:r>
      <w:proofErr w:type="spellEnd"/>
      <w:r w:rsidRPr="00AA694F">
        <w:rPr>
          <w:i/>
          <w:iCs/>
        </w:rPr>
        <w:t xml:space="preserve"> </w:t>
      </w:r>
      <w:proofErr w:type="spellStart"/>
      <w:r w:rsidRPr="00AA694F">
        <w:rPr>
          <w:i/>
          <w:iCs/>
        </w:rPr>
        <w:t>ā</w:t>
      </w:r>
      <w:r w:rsidRPr="00AA694F">
        <w:t>tea</w:t>
      </w:r>
      <w:proofErr w:type="spellEnd"/>
      <w:r w:rsidRPr="00AA694F">
        <w:t xml:space="preserve"> : la protection et la gestion durable de notre ZEE,</w:t>
      </w:r>
    </w:p>
    <w:p w14:paraId="60B4B68E" w14:textId="77777777" w:rsidR="00AA694F" w:rsidRPr="00AA694F" w:rsidRDefault="00AA694F" w:rsidP="00AA694F">
      <w:pPr>
        <w:jc w:val="both"/>
      </w:pPr>
      <w:r w:rsidRPr="00AA694F">
        <w:t xml:space="preserve">• </w:t>
      </w:r>
      <w:r w:rsidRPr="00AA694F">
        <w:rPr>
          <w:i/>
          <w:iCs/>
        </w:rPr>
        <w:t xml:space="preserve">Te Moana nui o </w:t>
      </w:r>
      <w:proofErr w:type="spellStart"/>
      <w:r w:rsidRPr="00AA694F">
        <w:rPr>
          <w:i/>
          <w:iCs/>
        </w:rPr>
        <w:t>hiva</w:t>
      </w:r>
      <w:proofErr w:type="spellEnd"/>
      <w:r w:rsidRPr="00AA694F">
        <w:t xml:space="preserve"> : la construction de la Grande Muraille Bleue du Pacifique.</w:t>
      </w:r>
    </w:p>
    <w:p w14:paraId="0FCC4EF0" w14:textId="77777777" w:rsidR="00AA694F" w:rsidRPr="00AA694F" w:rsidRDefault="00AA694F" w:rsidP="00AA694F">
      <w:pPr>
        <w:jc w:val="both"/>
      </w:pPr>
    </w:p>
    <w:p w14:paraId="7B5A15AF" w14:textId="77777777" w:rsidR="00464532" w:rsidRDefault="00AA694F" w:rsidP="00AA694F">
      <w:pPr>
        <w:jc w:val="both"/>
      </w:pPr>
      <w:r w:rsidRPr="00AA694F">
        <w:t xml:space="preserve">Permettez-moi de faire quelques remarques finales concernant la pêche illégale, non déclarée et non réglementée. La semaine dernière, l'USS Jackson et le contre-amiral Crawford ont visité mon pays dans le cadre de l'engagement des États-Unis à lutter contre la pêche INN. C'est un fléau qui met en danger la durabilité de nos pêcheries et de l'économie de notre continent bleu du Pacifique. </w:t>
      </w:r>
    </w:p>
    <w:p w14:paraId="6AB1CD6C" w14:textId="77777777" w:rsidR="00E86942" w:rsidRPr="00E86942" w:rsidRDefault="00E86942" w:rsidP="00E86942">
      <w:pPr>
        <w:pStyle w:val="NormalWeb"/>
        <w:rPr>
          <w:lang w:eastAsia="fr-FR"/>
        </w:rPr>
      </w:pPr>
      <w:r w:rsidRPr="00E86942">
        <w:t xml:space="preserve">Alors dirigeons l'engagement </w:t>
      </w:r>
      <w:proofErr w:type="spellStart"/>
      <w:r w:rsidRPr="00E86942">
        <w:t>américain</w:t>
      </w:r>
      <w:proofErr w:type="spellEnd"/>
      <w:r w:rsidRPr="00E86942">
        <w:t xml:space="preserve"> vers cette </w:t>
      </w:r>
      <w:proofErr w:type="spellStart"/>
      <w:r w:rsidRPr="00E86942">
        <w:t>problématique</w:t>
      </w:r>
      <w:proofErr w:type="spellEnd"/>
      <w:r w:rsidRPr="00E86942">
        <w:t xml:space="preserve">, et appelons à le renforcer, non seulement sur la </w:t>
      </w:r>
      <w:proofErr w:type="spellStart"/>
      <w:r w:rsidRPr="00E86942">
        <w:t>pêche</w:t>
      </w:r>
      <w:proofErr w:type="spellEnd"/>
      <w:r w:rsidRPr="00E86942">
        <w:t xml:space="preserve"> INN, mais aussi sur l'augmentation du soutien financier </w:t>
      </w:r>
      <w:proofErr w:type="spellStart"/>
      <w:r w:rsidRPr="00E86942">
        <w:t>américain</w:t>
      </w:r>
      <w:proofErr w:type="spellEnd"/>
      <w:r w:rsidRPr="00E86942">
        <w:t xml:space="preserve"> aux </w:t>
      </w:r>
      <w:proofErr w:type="spellStart"/>
      <w:r w:rsidRPr="00E86942">
        <w:t>économies</w:t>
      </w:r>
      <w:proofErr w:type="spellEnd"/>
      <w:r w:rsidRPr="00E86942">
        <w:t xml:space="preserve"> du Pacifique. </w:t>
      </w:r>
    </w:p>
    <w:p w14:paraId="264871D3" w14:textId="77777777" w:rsidR="00AA694F" w:rsidRPr="00E86942" w:rsidRDefault="00AA694F" w:rsidP="00AA694F">
      <w:pPr>
        <w:jc w:val="both"/>
      </w:pPr>
    </w:p>
    <w:p w14:paraId="12DFD65B" w14:textId="44437AB4" w:rsidR="00AA694F" w:rsidRDefault="00AA694F" w:rsidP="00AA694F">
      <w:pPr>
        <w:jc w:val="both"/>
      </w:pPr>
      <w:r w:rsidRPr="00AA694F">
        <w:t>Je vous remercie pour votre attention.</w:t>
      </w:r>
    </w:p>
    <w:p w14:paraId="31DE0575" w14:textId="4DFA8E5F" w:rsidR="008427EA" w:rsidRDefault="008427EA" w:rsidP="008427EA">
      <w:pPr>
        <w:pStyle w:val="CorpsA"/>
        <w:spacing w:after="240"/>
        <w:jc w:val="center"/>
        <w:rPr>
          <w:rFonts w:ascii="Times New Roman" w:hAnsi="Times New Roman" w:cs="Times New Roman"/>
          <w:b/>
          <w:bCs/>
          <w:sz w:val="24"/>
          <w:szCs w:val="24"/>
        </w:rPr>
      </w:pPr>
    </w:p>
    <w:p w14:paraId="2DA7143F" w14:textId="15389117" w:rsidR="00797E4E" w:rsidRPr="00135501" w:rsidRDefault="008C70AF" w:rsidP="008025EE">
      <w:pPr>
        <w:pStyle w:val="Style2"/>
        <w:rPr>
          <w:i/>
          <w:iCs/>
          <w:lang w:eastAsia="fr-FR"/>
        </w:rPr>
      </w:pPr>
      <w:r>
        <w:tab/>
      </w:r>
      <w:r>
        <w:tab/>
      </w:r>
      <w:r w:rsidRPr="008C70AF">
        <w:t>Service de la communication</w:t>
      </w:r>
    </w:p>
    <w:sectPr w:rsidR="00797E4E" w:rsidRPr="00135501" w:rsidSect="008025EE">
      <w:headerReference w:type="default" r:id="rId8"/>
      <w:footerReference w:type="default" r:id="rId9"/>
      <w:pgSz w:w="11906" w:h="16838"/>
      <w:pgMar w:top="1814" w:right="1418" w:bottom="1134"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B15F" w14:textId="77777777" w:rsidR="00392EB4" w:rsidRDefault="00392EB4" w:rsidP="008C70AF">
      <w:r>
        <w:separator/>
      </w:r>
    </w:p>
  </w:endnote>
  <w:endnote w:type="continuationSeparator" w:id="0">
    <w:p w14:paraId="2C50CD51" w14:textId="77777777" w:rsidR="00392EB4" w:rsidRDefault="00392EB4" w:rsidP="008C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jan Pro">
    <w:altName w:val="Cambria"/>
    <w:panose1 w:val="020B0604020202020204"/>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Content>
      <w:p w14:paraId="68F5E1C2" w14:textId="77777777" w:rsidR="00135501" w:rsidRDefault="00135501" w:rsidP="00135501">
        <w:pPr>
          <w:pStyle w:val="Pieddepage"/>
          <w:ind w:right="-737"/>
          <w:jc w:val="right"/>
        </w:pPr>
        <w:r w:rsidRPr="003B4679">
          <w:rPr>
            <w:rFonts w:ascii="Cambria" w:hAnsi="Cambria"/>
            <w:sz w:val="20"/>
            <w:szCs w:val="20"/>
          </w:rPr>
          <w:t xml:space="preserve"> </w:t>
        </w:r>
        <w:r w:rsidRPr="003B4679">
          <w:rPr>
            <w:rFonts w:ascii="Cambria" w:hAnsi="Cambria"/>
            <w:sz w:val="20"/>
            <w:szCs w:val="20"/>
          </w:rPr>
          <w:fldChar w:fldCharType="begin"/>
        </w:r>
        <w:r w:rsidRPr="003B4679">
          <w:rPr>
            <w:rFonts w:ascii="Cambria" w:hAnsi="Cambria"/>
            <w:sz w:val="20"/>
            <w:szCs w:val="20"/>
          </w:rPr>
          <w:instrText>PAGE</w:instrText>
        </w:r>
        <w:r w:rsidRPr="003B4679">
          <w:rPr>
            <w:rFonts w:ascii="Cambria" w:hAnsi="Cambria"/>
            <w:sz w:val="20"/>
            <w:szCs w:val="20"/>
          </w:rPr>
          <w:fldChar w:fldCharType="separate"/>
        </w:r>
        <w:r>
          <w:rPr>
            <w:rFonts w:ascii="Cambria" w:hAnsi="Cambria"/>
            <w:sz w:val="20"/>
            <w:szCs w:val="20"/>
          </w:rPr>
          <w:t>3</w:t>
        </w:r>
        <w:r w:rsidRPr="003B4679">
          <w:rPr>
            <w:rFonts w:ascii="Cambria" w:hAnsi="Cambria"/>
            <w:sz w:val="20"/>
            <w:szCs w:val="20"/>
          </w:rPr>
          <w:fldChar w:fldCharType="end"/>
        </w:r>
        <w:r w:rsidRPr="003B4679">
          <w:rPr>
            <w:rFonts w:ascii="Cambria" w:hAnsi="Cambria"/>
            <w:sz w:val="20"/>
            <w:szCs w:val="20"/>
          </w:rPr>
          <w:t xml:space="preserve"> / </w:t>
        </w:r>
        <w:r w:rsidRPr="003B4679">
          <w:rPr>
            <w:rFonts w:ascii="Cambria" w:hAnsi="Cambria"/>
            <w:sz w:val="20"/>
            <w:szCs w:val="20"/>
          </w:rPr>
          <w:fldChar w:fldCharType="begin"/>
        </w:r>
        <w:r w:rsidRPr="003B4679">
          <w:rPr>
            <w:rFonts w:ascii="Cambria" w:hAnsi="Cambria"/>
            <w:sz w:val="20"/>
            <w:szCs w:val="20"/>
          </w:rPr>
          <w:instrText>NUMPAGES</w:instrText>
        </w:r>
        <w:r w:rsidRPr="003B4679">
          <w:rPr>
            <w:rFonts w:ascii="Cambria" w:hAnsi="Cambria"/>
            <w:sz w:val="20"/>
            <w:szCs w:val="20"/>
          </w:rPr>
          <w:fldChar w:fldCharType="separate"/>
        </w:r>
        <w:r>
          <w:rPr>
            <w:rFonts w:ascii="Cambria" w:hAnsi="Cambria"/>
            <w:sz w:val="20"/>
            <w:szCs w:val="20"/>
          </w:rPr>
          <w:t>4</w:t>
        </w:r>
        <w:r w:rsidRPr="003B4679">
          <w:rPr>
            <w:rFonts w:ascii="Cambria" w:hAnsi="Cambria"/>
            <w:sz w:val="20"/>
            <w:szCs w:val="20"/>
          </w:rPr>
          <w:fldChar w:fldCharType="end"/>
        </w:r>
      </w:p>
    </w:sdtContent>
  </w:sdt>
  <w:p w14:paraId="6DEFED62" w14:textId="77777777" w:rsidR="00135501" w:rsidRDefault="001355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532E" w14:textId="77777777" w:rsidR="00392EB4" w:rsidRDefault="00392EB4" w:rsidP="008C70AF">
      <w:r>
        <w:separator/>
      </w:r>
    </w:p>
  </w:footnote>
  <w:footnote w:type="continuationSeparator" w:id="0">
    <w:p w14:paraId="4C38CD10" w14:textId="77777777" w:rsidR="00392EB4" w:rsidRDefault="00392EB4" w:rsidP="008C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CFDA" w14:textId="3E435A69" w:rsidR="008C70AF" w:rsidRDefault="008C70AF">
    <w:pPr>
      <w:pStyle w:val="En-tte"/>
    </w:pPr>
    <w:r>
      <w:rPr>
        <w:noProof/>
      </w:rPr>
      <w:drawing>
        <wp:anchor distT="0" distB="0" distL="114300" distR="114300" simplePos="0" relativeHeight="251658240" behindDoc="1" locked="0" layoutInCell="1" allowOverlap="1" wp14:anchorId="0E5E51D2" wp14:editId="26D65A9F">
          <wp:simplePos x="0" y="0"/>
          <wp:positionH relativeFrom="page">
            <wp:align>right</wp:align>
          </wp:positionH>
          <wp:positionV relativeFrom="paragraph">
            <wp:posOffset>-449580</wp:posOffset>
          </wp:positionV>
          <wp:extent cx="7555442" cy="10677525"/>
          <wp:effectExtent l="0" t="0" r="762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442"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6197"/>
    <w:multiLevelType w:val="hybridMultilevel"/>
    <w:tmpl w:val="4C5846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D3552A"/>
    <w:multiLevelType w:val="hybridMultilevel"/>
    <w:tmpl w:val="F06ADD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953F7"/>
    <w:multiLevelType w:val="hybridMultilevel"/>
    <w:tmpl w:val="85FCB710"/>
    <w:lvl w:ilvl="0" w:tplc="E6FE3CC4">
      <w:numFmt w:val="bullet"/>
      <w:lvlText w:val="-"/>
      <w:lvlJc w:val="left"/>
      <w:pPr>
        <w:ind w:left="720" w:hanging="360"/>
      </w:pPr>
      <w:rPr>
        <w:rFonts w:ascii="Cambria" w:eastAsia="Times New Roman" w:hAnsi="Cambria" w:cs="Courier New"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C928FD"/>
    <w:multiLevelType w:val="hybridMultilevel"/>
    <w:tmpl w:val="9920F4CC"/>
    <w:lvl w:ilvl="0" w:tplc="C2FA8054">
      <w:start w:val="1"/>
      <w:numFmt w:val="decimal"/>
      <w:lvlText w:val="%1)"/>
      <w:lvlJc w:val="left"/>
      <w:pPr>
        <w:ind w:left="1796" w:hanging="38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15:restartNumberingAfterBreak="0">
    <w:nsid w:val="1C55173B"/>
    <w:multiLevelType w:val="hybridMultilevel"/>
    <w:tmpl w:val="BFE41F32"/>
    <w:lvl w:ilvl="0" w:tplc="040C0001">
      <w:start w:val="1"/>
      <w:numFmt w:val="bullet"/>
      <w:lvlText w:val=""/>
      <w:lvlJc w:val="left"/>
      <w:pPr>
        <w:ind w:left="720" w:hanging="360"/>
      </w:pPr>
      <w:rPr>
        <w:rFonts w:ascii="Symbol" w:hAnsi="Symbol" w:hint="default"/>
      </w:rPr>
    </w:lvl>
    <w:lvl w:ilvl="1" w:tplc="00CAC412">
      <w:numFmt w:val="bullet"/>
      <w:lvlText w:val="•"/>
      <w:lvlJc w:val="left"/>
      <w:pPr>
        <w:ind w:left="1440" w:hanging="360"/>
      </w:pPr>
      <w:rPr>
        <w:rFonts w:ascii="Cambria" w:eastAsia="Times New Roman" w:hAnsi="Cambria"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F2319A"/>
    <w:multiLevelType w:val="hybridMultilevel"/>
    <w:tmpl w:val="584235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2108F"/>
    <w:multiLevelType w:val="hybridMultilevel"/>
    <w:tmpl w:val="719E2660"/>
    <w:lvl w:ilvl="0" w:tplc="8CF89EBE">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AB630DD"/>
    <w:multiLevelType w:val="multilevel"/>
    <w:tmpl w:val="B21A1BF8"/>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F0A3F0C"/>
    <w:multiLevelType w:val="hybridMultilevel"/>
    <w:tmpl w:val="ED78D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815AD6"/>
    <w:multiLevelType w:val="hybridMultilevel"/>
    <w:tmpl w:val="F87EC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8268A2"/>
    <w:multiLevelType w:val="hybridMultilevel"/>
    <w:tmpl w:val="BAB8D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580B27"/>
    <w:multiLevelType w:val="hybridMultilevel"/>
    <w:tmpl w:val="02805072"/>
    <w:lvl w:ilvl="0" w:tplc="2B6ACD2E">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2E7586A"/>
    <w:multiLevelType w:val="hybridMultilevel"/>
    <w:tmpl w:val="65C47C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DB59C9"/>
    <w:multiLevelType w:val="hybridMultilevel"/>
    <w:tmpl w:val="87B0F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1B70B5"/>
    <w:multiLevelType w:val="hybridMultilevel"/>
    <w:tmpl w:val="85466F66"/>
    <w:lvl w:ilvl="0" w:tplc="D0A047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732B78"/>
    <w:multiLevelType w:val="hybridMultilevel"/>
    <w:tmpl w:val="A7FAC70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306C5A"/>
    <w:multiLevelType w:val="hybridMultilevel"/>
    <w:tmpl w:val="2436B8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AD33646"/>
    <w:multiLevelType w:val="hybridMultilevel"/>
    <w:tmpl w:val="D1540130"/>
    <w:lvl w:ilvl="0" w:tplc="7200FE7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FA1188D"/>
    <w:multiLevelType w:val="hybridMultilevel"/>
    <w:tmpl w:val="1F102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B3266"/>
    <w:multiLevelType w:val="hybridMultilevel"/>
    <w:tmpl w:val="65FCD6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9C0156"/>
    <w:multiLevelType w:val="hybridMultilevel"/>
    <w:tmpl w:val="0908F42E"/>
    <w:lvl w:ilvl="0" w:tplc="CFB6239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577B99"/>
    <w:multiLevelType w:val="hybridMultilevel"/>
    <w:tmpl w:val="0BD44610"/>
    <w:lvl w:ilvl="0" w:tplc="5E12431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73664A"/>
    <w:multiLevelType w:val="hybridMultilevel"/>
    <w:tmpl w:val="EF6CAE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7A0262B"/>
    <w:multiLevelType w:val="hybridMultilevel"/>
    <w:tmpl w:val="EAC071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E840457"/>
    <w:multiLevelType w:val="hybridMultilevel"/>
    <w:tmpl w:val="129EB056"/>
    <w:lvl w:ilvl="0" w:tplc="209C5F9A">
      <w:numFmt w:val="bullet"/>
      <w:lvlText w:val="-"/>
      <w:lvlJc w:val="left"/>
      <w:pPr>
        <w:ind w:left="360" w:hanging="360"/>
      </w:pPr>
      <w:rPr>
        <w:rFonts w:ascii="Cambria" w:eastAsia="Times New Roman" w:hAnsi="Cambria" w:cs="Times New Roman" w:hint="default"/>
      </w:rPr>
    </w:lvl>
    <w:lvl w:ilvl="1" w:tplc="20000003" w:tentative="1">
      <w:start w:val="1"/>
      <w:numFmt w:val="bullet"/>
      <w:lvlText w:val="o"/>
      <w:lvlJc w:val="left"/>
      <w:pPr>
        <w:ind w:left="1080" w:hanging="360"/>
      </w:pPr>
      <w:rPr>
        <w:rFonts w:ascii="Courier New" w:hAnsi="Courier New" w:cs="Symbo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Symbol"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Symbol"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AED26E3"/>
    <w:multiLevelType w:val="hybridMultilevel"/>
    <w:tmpl w:val="E82A2064"/>
    <w:lvl w:ilvl="0" w:tplc="2888591C">
      <w:numFmt w:val="bullet"/>
      <w:lvlText w:val="-"/>
      <w:lvlJc w:val="left"/>
      <w:pPr>
        <w:ind w:left="720" w:hanging="360"/>
      </w:pPr>
      <w:rPr>
        <w:rFonts w:ascii="Cambria" w:eastAsia="Times New Roman" w:hAnsi="Cambria" w:cs="Times New Roman"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E7512FD"/>
    <w:multiLevelType w:val="hybridMultilevel"/>
    <w:tmpl w:val="2F344B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Symbol"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Symbol" w:hint="default"/>
      </w:rPr>
    </w:lvl>
    <w:lvl w:ilvl="8" w:tplc="20000005" w:tentative="1">
      <w:start w:val="1"/>
      <w:numFmt w:val="bullet"/>
      <w:lvlText w:val=""/>
      <w:lvlJc w:val="left"/>
      <w:pPr>
        <w:ind w:left="6480" w:hanging="360"/>
      </w:pPr>
      <w:rPr>
        <w:rFonts w:ascii="Wingdings" w:hAnsi="Wingdings" w:hint="default"/>
      </w:rPr>
    </w:lvl>
  </w:abstractNum>
  <w:num w:numId="1" w16cid:durableId="1068652588">
    <w:abstractNumId w:val="12"/>
  </w:num>
  <w:num w:numId="2" w16cid:durableId="608240335">
    <w:abstractNumId w:val="1"/>
  </w:num>
  <w:num w:numId="3" w16cid:durableId="1765876766">
    <w:abstractNumId w:val="2"/>
  </w:num>
  <w:num w:numId="4" w16cid:durableId="1868642892">
    <w:abstractNumId w:val="16"/>
  </w:num>
  <w:num w:numId="5" w16cid:durableId="1151822992">
    <w:abstractNumId w:val="0"/>
  </w:num>
  <w:num w:numId="6" w16cid:durableId="2016152425">
    <w:abstractNumId w:val="20"/>
  </w:num>
  <w:num w:numId="7" w16cid:durableId="1173304089">
    <w:abstractNumId w:val="22"/>
  </w:num>
  <w:num w:numId="8" w16cid:durableId="1155029952">
    <w:abstractNumId w:val="23"/>
  </w:num>
  <w:num w:numId="9" w16cid:durableId="893388542">
    <w:abstractNumId w:val="14"/>
  </w:num>
  <w:num w:numId="10" w16cid:durableId="2019237973">
    <w:abstractNumId w:val="5"/>
  </w:num>
  <w:num w:numId="11" w16cid:durableId="1922136967">
    <w:abstractNumId w:val="26"/>
  </w:num>
  <w:num w:numId="12" w16cid:durableId="976225403">
    <w:abstractNumId w:val="24"/>
  </w:num>
  <w:num w:numId="13" w16cid:durableId="1404982692">
    <w:abstractNumId w:val="11"/>
  </w:num>
  <w:num w:numId="14" w16cid:durableId="1844120790">
    <w:abstractNumId w:val="25"/>
  </w:num>
  <w:num w:numId="15" w16cid:durableId="2095204936">
    <w:abstractNumId w:val="6"/>
  </w:num>
  <w:num w:numId="16" w16cid:durableId="1222131435">
    <w:abstractNumId w:val="4"/>
  </w:num>
  <w:num w:numId="17" w16cid:durableId="1423184059">
    <w:abstractNumId w:val="18"/>
  </w:num>
  <w:num w:numId="18" w16cid:durableId="253562172">
    <w:abstractNumId w:val="19"/>
  </w:num>
  <w:num w:numId="19" w16cid:durableId="592084205">
    <w:abstractNumId w:val="3"/>
  </w:num>
  <w:num w:numId="20" w16cid:durableId="485828127">
    <w:abstractNumId w:val="10"/>
  </w:num>
  <w:num w:numId="21" w16cid:durableId="955713573">
    <w:abstractNumId w:val="15"/>
  </w:num>
  <w:num w:numId="22" w16cid:durableId="1430467104">
    <w:abstractNumId w:val="9"/>
  </w:num>
  <w:num w:numId="23" w16cid:durableId="1705788833">
    <w:abstractNumId w:val="8"/>
  </w:num>
  <w:num w:numId="24" w16cid:durableId="1534226379">
    <w:abstractNumId w:val="13"/>
  </w:num>
  <w:num w:numId="25" w16cid:durableId="1192257794">
    <w:abstractNumId w:val="17"/>
  </w:num>
  <w:num w:numId="26" w16cid:durableId="1762605814">
    <w:abstractNumId w:val="7"/>
  </w:num>
  <w:num w:numId="27" w16cid:durableId="13344500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70"/>
    <w:rsid w:val="00000C50"/>
    <w:rsid w:val="00002F6A"/>
    <w:rsid w:val="00003320"/>
    <w:rsid w:val="00004218"/>
    <w:rsid w:val="000071A5"/>
    <w:rsid w:val="000161F1"/>
    <w:rsid w:val="000242E7"/>
    <w:rsid w:val="00025CC8"/>
    <w:rsid w:val="00027871"/>
    <w:rsid w:val="00030EB2"/>
    <w:rsid w:val="000343E1"/>
    <w:rsid w:val="000346E8"/>
    <w:rsid w:val="00034F1C"/>
    <w:rsid w:val="00043FA9"/>
    <w:rsid w:val="000440A5"/>
    <w:rsid w:val="00046EC9"/>
    <w:rsid w:val="0005326F"/>
    <w:rsid w:val="00054706"/>
    <w:rsid w:val="0005523C"/>
    <w:rsid w:val="0005624C"/>
    <w:rsid w:val="00062260"/>
    <w:rsid w:val="000641CA"/>
    <w:rsid w:val="00065691"/>
    <w:rsid w:val="000659F0"/>
    <w:rsid w:val="000677AD"/>
    <w:rsid w:val="00070559"/>
    <w:rsid w:val="00072CF0"/>
    <w:rsid w:val="000746A8"/>
    <w:rsid w:val="00075A5B"/>
    <w:rsid w:val="00075EEE"/>
    <w:rsid w:val="0007753E"/>
    <w:rsid w:val="00081A89"/>
    <w:rsid w:val="000906BA"/>
    <w:rsid w:val="0009443C"/>
    <w:rsid w:val="00095E98"/>
    <w:rsid w:val="000B4663"/>
    <w:rsid w:val="000B6E04"/>
    <w:rsid w:val="000B7074"/>
    <w:rsid w:val="000C3BA9"/>
    <w:rsid w:val="000C43FF"/>
    <w:rsid w:val="000D022E"/>
    <w:rsid w:val="000D187E"/>
    <w:rsid w:val="000D1956"/>
    <w:rsid w:val="000D3D5C"/>
    <w:rsid w:val="000D444B"/>
    <w:rsid w:val="000D6155"/>
    <w:rsid w:val="000D7F74"/>
    <w:rsid w:val="000E120F"/>
    <w:rsid w:val="000E1A8E"/>
    <w:rsid w:val="000E2B6B"/>
    <w:rsid w:val="000E392F"/>
    <w:rsid w:val="000E5538"/>
    <w:rsid w:val="000E57F5"/>
    <w:rsid w:val="000E7880"/>
    <w:rsid w:val="000E7AB9"/>
    <w:rsid w:val="000F2E01"/>
    <w:rsid w:val="000F5BA2"/>
    <w:rsid w:val="00100C76"/>
    <w:rsid w:val="00105048"/>
    <w:rsid w:val="00107EB2"/>
    <w:rsid w:val="0011559A"/>
    <w:rsid w:val="00116948"/>
    <w:rsid w:val="001232E7"/>
    <w:rsid w:val="001247D3"/>
    <w:rsid w:val="00125D4E"/>
    <w:rsid w:val="001262D1"/>
    <w:rsid w:val="001323A5"/>
    <w:rsid w:val="00134DBE"/>
    <w:rsid w:val="00135501"/>
    <w:rsid w:val="001403B7"/>
    <w:rsid w:val="001419B2"/>
    <w:rsid w:val="0014324C"/>
    <w:rsid w:val="00150BDC"/>
    <w:rsid w:val="001513DC"/>
    <w:rsid w:val="00151BB6"/>
    <w:rsid w:val="001541C3"/>
    <w:rsid w:val="00154798"/>
    <w:rsid w:val="0016489A"/>
    <w:rsid w:val="00167899"/>
    <w:rsid w:val="00167B3A"/>
    <w:rsid w:val="00167FBC"/>
    <w:rsid w:val="0017603A"/>
    <w:rsid w:val="00177832"/>
    <w:rsid w:val="0018040A"/>
    <w:rsid w:val="00182772"/>
    <w:rsid w:val="001831A8"/>
    <w:rsid w:val="001842C9"/>
    <w:rsid w:val="001844B7"/>
    <w:rsid w:val="00187B10"/>
    <w:rsid w:val="00187F0B"/>
    <w:rsid w:val="001913B4"/>
    <w:rsid w:val="0019711A"/>
    <w:rsid w:val="001A0AED"/>
    <w:rsid w:val="001A1048"/>
    <w:rsid w:val="001A710D"/>
    <w:rsid w:val="001B02EC"/>
    <w:rsid w:val="001B1F50"/>
    <w:rsid w:val="001B353C"/>
    <w:rsid w:val="001C7966"/>
    <w:rsid w:val="001D0009"/>
    <w:rsid w:val="001D0621"/>
    <w:rsid w:val="001D1274"/>
    <w:rsid w:val="001D14A5"/>
    <w:rsid w:val="001D60DE"/>
    <w:rsid w:val="001E7CE3"/>
    <w:rsid w:val="00204398"/>
    <w:rsid w:val="00204CB2"/>
    <w:rsid w:val="00210E73"/>
    <w:rsid w:val="00214BE6"/>
    <w:rsid w:val="0021521D"/>
    <w:rsid w:val="0022403D"/>
    <w:rsid w:val="00230042"/>
    <w:rsid w:val="002325BC"/>
    <w:rsid w:val="00234C7B"/>
    <w:rsid w:val="00235A71"/>
    <w:rsid w:val="0024157C"/>
    <w:rsid w:val="002415B8"/>
    <w:rsid w:val="00242DB9"/>
    <w:rsid w:val="00244735"/>
    <w:rsid w:val="00244F01"/>
    <w:rsid w:val="00245BBC"/>
    <w:rsid w:val="00247C2E"/>
    <w:rsid w:val="002517E9"/>
    <w:rsid w:val="002565F8"/>
    <w:rsid w:val="002636BD"/>
    <w:rsid w:val="002659CC"/>
    <w:rsid w:val="00266E17"/>
    <w:rsid w:val="00267C2E"/>
    <w:rsid w:val="00274046"/>
    <w:rsid w:val="0027564F"/>
    <w:rsid w:val="00276FCF"/>
    <w:rsid w:val="002819B4"/>
    <w:rsid w:val="00282DBA"/>
    <w:rsid w:val="00283D5E"/>
    <w:rsid w:val="00285E5F"/>
    <w:rsid w:val="0029119D"/>
    <w:rsid w:val="00291814"/>
    <w:rsid w:val="0029235B"/>
    <w:rsid w:val="0029549E"/>
    <w:rsid w:val="00296A18"/>
    <w:rsid w:val="00296DF8"/>
    <w:rsid w:val="002A1D4B"/>
    <w:rsid w:val="002A2831"/>
    <w:rsid w:val="002A7365"/>
    <w:rsid w:val="002B16A7"/>
    <w:rsid w:val="002B3F9A"/>
    <w:rsid w:val="002B5B62"/>
    <w:rsid w:val="002B7C31"/>
    <w:rsid w:val="002C3194"/>
    <w:rsid w:val="002C36E7"/>
    <w:rsid w:val="002C5030"/>
    <w:rsid w:val="002D3D13"/>
    <w:rsid w:val="002D60AD"/>
    <w:rsid w:val="002D7A60"/>
    <w:rsid w:val="002E236A"/>
    <w:rsid w:val="002E7070"/>
    <w:rsid w:val="002E72A8"/>
    <w:rsid w:val="002F0A0E"/>
    <w:rsid w:val="002F5F5D"/>
    <w:rsid w:val="002F6AA8"/>
    <w:rsid w:val="00302D5A"/>
    <w:rsid w:val="00304979"/>
    <w:rsid w:val="00306EFB"/>
    <w:rsid w:val="00311702"/>
    <w:rsid w:val="00315B29"/>
    <w:rsid w:val="00323C94"/>
    <w:rsid w:val="003261BC"/>
    <w:rsid w:val="0033102B"/>
    <w:rsid w:val="00331587"/>
    <w:rsid w:val="003326B5"/>
    <w:rsid w:val="00333878"/>
    <w:rsid w:val="003353EA"/>
    <w:rsid w:val="0035491B"/>
    <w:rsid w:val="00363028"/>
    <w:rsid w:val="00365F64"/>
    <w:rsid w:val="003672DC"/>
    <w:rsid w:val="00372538"/>
    <w:rsid w:val="00372D31"/>
    <w:rsid w:val="00375349"/>
    <w:rsid w:val="003760EB"/>
    <w:rsid w:val="00377450"/>
    <w:rsid w:val="003823B8"/>
    <w:rsid w:val="0038349A"/>
    <w:rsid w:val="003849C0"/>
    <w:rsid w:val="00386FEB"/>
    <w:rsid w:val="00392EB4"/>
    <w:rsid w:val="003948A6"/>
    <w:rsid w:val="00394A47"/>
    <w:rsid w:val="00395F94"/>
    <w:rsid w:val="003969DD"/>
    <w:rsid w:val="003975A4"/>
    <w:rsid w:val="003977EA"/>
    <w:rsid w:val="00397C25"/>
    <w:rsid w:val="003A4CE2"/>
    <w:rsid w:val="003A5BB5"/>
    <w:rsid w:val="003A7830"/>
    <w:rsid w:val="003B1781"/>
    <w:rsid w:val="003B1EC6"/>
    <w:rsid w:val="003B3F37"/>
    <w:rsid w:val="003B4038"/>
    <w:rsid w:val="003C0CD1"/>
    <w:rsid w:val="003C0D9F"/>
    <w:rsid w:val="003D0C2B"/>
    <w:rsid w:val="003D6D02"/>
    <w:rsid w:val="003E25FA"/>
    <w:rsid w:val="003E6852"/>
    <w:rsid w:val="003F027E"/>
    <w:rsid w:val="003F7B92"/>
    <w:rsid w:val="003F7C0E"/>
    <w:rsid w:val="004221C2"/>
    <w:rsid w:val="004252A8"/>
    <w:rsid w:val="00433B0E"/>
    <w:rsid w:val="00434300"/>
    <w:rsid w:val="0043702E"/>
    <w:rsid w:val="00442524"/>
    <w:rsid w:val="00442C98"/>
    <w:rsid w:val="004430F6"/>
    <w:rsid w:val="00447C60"/>
    <w:rsid w:val="004521DF"/>
    <w:rsid w:val="004538CA"/>
    <w:rsid w:val="004546C3"/>
    <w:rsid w:val="0045515E"/>
    <w:rsid w:val="00460B4A"/>
    <w:rsid w:val="004625B3"/>
    <w:rsid w:val="00464532"/>
    <w:rsid w:val="00472FFD"/>
    <w:rsid w:val="004764DD"/>
    <w:rsid w:val="004764E6"/>
    <w:rsid w:val="00476AC6"/>
    <w:rsid w:val="004866BA"/>
    <w:rsid w:val="004870BE"/>
    <w:rsid w:val="00487192"/>
    <w:rsid w:val="004878C3"/>
    <w:rsid w:val="00490432"/>
    <w:rsid w:val="00493232"/>
    <w:rsid w:val="004A179F"/>
    <w:rsid w:val="004A1C05"/>
    <w:rsid w:val="004A34B0"/>
    <w:rsid w:val="004A7703"/>
    <w:rsid w:val="004B359E"/>
    <w:rsid w:val="004B3ACA"/>
    <w:rsid w:val="004C0E0F"/>
    <w:rsid w:val="004C2E77"/>
    <w:rsid w:val="004C79B8"/>
    <w:rsid w:val="004D03E4"/>
    <w:rsid w:val="004D064D"/>
    <w:rsid w:val="004D1170"/>
    <w:rsid w:val="004D201C"/>
    <w:rsid w:val="004D23B7"/>
    <w:rsid w:val="004D2D02"/>
    <w:rsid w:val="004D3290"/>
    <w:rsid w:val="004D4D60"/>
    <w:rsid w:val="004D7EFA"/>
    <w:rsid w:val="004E09B8"/>
    <w:rsid w:val="004E5009"/>
    <w:rsid w:val="004F789E"/>
    <w:rsid w:val="00500FFD"/>
    <w:rsid w:val="00502E83"/>
    <w:rsid w:val="0050482C"/>
    <w:rsid w:val="00504FC2"/>
    <w:rsid w:val="005137C2"/>
    <w:rsid w:val="005215BC"/>
    <w:rsid w:val="00537570"/>
    <w:rsid w:val="00546FB7"/>
    <w:rsid w:val="0055034E"/>
    <w:rsid w:val="0056204F"/>
    <w:rsid w:val="0056706D"/>
    <w:rsid w:val="00567BC3"/>
    <w:rsid w:val="00571C5E"/>
    <w:rsid w:val="00573B4B"/>
    <w:rsid w:val="00574853"/>
    <w:rsid w:val="00575942"/>
    <w:rsid w:val="00576666"/>
    <w:rsid w:val="0057782D"/>
    <w:rsid w:val="00582E45"/>
    <w:rsid w:val="00584AF0"/>
    <w:rsid w:val="0059457A"/>
    <w:rsid w:val="00595A9B"/>
    <w:rsid w:val="005A116A"/>
    <w:rsid w:val="005A1635"/>
    <w:rsid w:val="005A27D7"/>
    <w:rsid w:val="005A4B1E"/>
    <w:rsid w:val="005A71CC"/>
    <w:rsid w:val="005A7A8E"/>
    <w:rsid w:val="005B1FA8"/>
    <w:rsid w:val="005B404B"/>
    <w:rsid w:val="005B46F5"/>
    <w:rsid w:val="005B6F57"/>
    <w:rsid w:val="005B732D"/>
    <w:rsid w:val="005B7FDA"/>
    <w:rsid w:val="005C00A3"/>
    <w:rsid w:val="005C00AE"/>
    <w:rsid w:val="005C5E07"/>
    <w:rsid w:val="005D7F7D"/>
    <w:rsid w:val="005E03F0"/>
    <w:rsid w:val="005E1BA8"/>
    <w:rsid w:val="005E616F"/>
    <w:rsid w:val="005E68E4"/>
    <w:rsid w:val="005E71D7"/>
    <w:rsid w:val="005F675A"/>
    <w:rsid w:val="00600E35"/>
    <w:rsid w:val="00602861"/>
    <w:rsid w:val="00605396"/>
    <w:rsid w:val="006057CD"/>
    <w:rsid w:val="006121A1"/>
    <w:rsid w:val="00612DC1"/>
    <w:rsid w:val="00615821"/>
    <w:rsid w:val="006166CF"/>
    <w:rsid w:val="006231CC"/>
    <w:rsid w:val="00624CB0"/>
    <w:rsid w:val="00625270"/>
    <w:rsid w:val="006317BC"/>
    <w:rsid w:val="0063182F"/>
    <w:rsid w:val="00633F7F"/>
    <w:rsid w:val="00637E37"/>
    <w:rsid w:val="00637E4F"/>
    <w:rsid w:val="006435A4"/>
    <w:rsid w:val="00644469"/>
    <w:rsid w:val="0065307B"/>
    <w:rsid w:val="0066046A"/>
    <w:rsid w:val="00660F08"/>
    <w:rsid w:val="00662C49"/>
    <w:rsid w:val="006633EC"/>
    <w:rsid w:val="00664222"/>
    <w:rsid w:val="00664CFD"/>
    <w:rsid w:val="00672511"/>
    <w:rsid w:val="00674101"/>
    <w:rsid w:val="00683A5F"/>
    <w:rsid w:val="006842CE"/>
    <w:rsid w:val="0068449E"/>
    <w:rsid w:val="00684C10"/>
    <w:rsid w:val="0068531F"/>
    <w:rsid w:val="00692428"/>
    <w:rsid w:val="00694D12"/>
    <w:rsid w:val="006A246D"/>
    <w:rsid w:val="006A50AF"/>
    <w:rsid w:val="006A7EEF"/>
    <w:rsid w:val="006B0E39"/>
    <w:rsid w:val="006B2151"/>
    <w:rsid w:val="006C59CC"/>
    <w:rsid w:val="006D1B96"/>
    <w:rsid w:val="006D23E3"/>
    <w:rsid w:val="006D260D"/>
    <w:rsid w:val="006D638F"/>
    <w:rsid w:val="006D6801"/>
    <w:rsid w:val="006D7F19"/>
    <w:rsid w:val="006E0EF1"/>
    <w:rsid w:val="006E3BF8"/>
    <w:rsid w:val="006F0DBE"/>
    <w:rsid w:val="006F2025"/>
    <w:rsid w:val="006F3209"/>
    <w:rsid w:val="006F4B10"/>
    <w:rsid w:val="006F73E3"/>
    <w:rsid w:val="0070281F"/>
    <w:rsid w:val="00705AA9"/>
    <w:rsid w:val="00712C0A"/>
    <w:rsid w:val="00713BA9"/>
    <w:rsid w:val="00717066"/>
    <w:rsid w:val="00723380"/>
    <w:rsid w:val="00733860"/>
    <w:rsid w:val="007339AF"/>
    <w:rsid w:val="00735B81"/>
    <w:rsid w:val="00740A25"/>
    <w:rsid w:val="0074253B"/>
    <w:rsid w:val="00742F52"/>
    <w:rsid w:val="00744B53"/>
    <w:rsid w:val="0074751A"/>
    <w:rsid w:val="0074775C"/>
    <w:rsid w:val="00754254"/>
    <w:rsid w:val="00754AF7"/>
    <w:rsid w:val="00757196"/>
    <w:rsid w:val="0075777D"/>
    <w:rsid w:val="007579C3"/>
    <w:rsid w:val="00760BC9"/>
    <w:rsid w:val="00765431"/>
    <w:rsid w:val="00765E9F"/>
    <w:rsid w:val="00770C4B"/>
    <w:rsid w:val="00773126"/>
    <w:rsid w:val="0077417E"/>
    <w:rsid w:val="00776D72"/>
    <w:rsid w:val="00782044"/>
    <w:rsid w:val="007826BF"/>
    <w:rsid w:val="00785D5C"/>
    <w:rsid w:val="007907CC"/>
    <w:rsid w:val="00794326"/>
    <w:rsid w:val="00797E4E"/>
    <w:rsid w:val="007A0B77"/>
    <w:rsid w:val="007A1EEA"/>
    <w:rsid w:val="007A6127"/>
    <w:rsid w:val="007B018A"/>
    <w:rsid w:val="007B3431"/>
    <w:rsid w:val="007B5366"/>
    <w:rsid w:val="007B5502"/>
    <w:rsid w:val="007B748F"/>
    <w:rsid w:val="007C61CA"/>
    <w:rsid w:val="007D1B13"/>
    <w:rsid w:val="007D6C72"/>
    <w:rsid w:val="007D7A9A"/>
    <w:rsid w:val="007E15D6"/>
    <w:rsid w:val="007E3B30"/>
    <w:rsid w:val="007E4676"/>
    <w:rsid w:val="007E4E00"/>
    <w:rsid w:val="007E5453"/>
    <w:rsid w:val="007E7A68"/>
    <w:rsid w:val="007F4AFC"/>
    <w:rsid w:val="007F4EEB"/>
    <w:rsid w:val="007F50B7"/>
    <w:rsid w:val="008025EE"/>
    <w:rsid w:val="00803535"/>
    <w:rsid w:val="00807671"/>
    <w:rsid w:val="008111FE"/>
    <w:rsid w:val="00820523"/>
    <w:rsid w:val="008257D5"/>
    <w:rsid w:val="008311FF"/>
    <w:rsid w:val="00831B79"/>
    <w:rsid w:val="00833A42"/>
    <w:rsid w:val="00834554"/>
    <w:rsid w:val="00837B5B"/>
    <w:rsid w:val="00842433"/>
    <w:rsid w:val="00842504"/>
    <w:rsid w:val="008427EA"/>
    <w:rsid w:val="00843450"/>
    <w:rsid w:val="00843ABF"/>
    <w:rsid w:val="00845A98"/>
    <w:rsid w:val="00846002"/>
    <w:rsid w:val="00846F0C"/>
    <w:rsid w:val="008521B6"/>
    <w:rsid w:val="00852828"/>
    <w:rsid w:val="00857000"/>
    <w:rsid w:val="008579FC"/>
    <w:rsid w:val="00862FE7"/>
    <w:rsid w:val="008638D3"/>
    <w:rsid w:val="0087218C"/>
    <w:rsid w:val="00873D0C"/>
    <w:rsid w:val="00875B61"/>
    <w:rsid w:val="00880DF3"/>
    <w:rsid w:val="00883D9F"/>
    <w:rsid w:val="0088487A"/>
    <w:rsid w:val="00886206"/>
    <w:rsid w:val="008903CB"/>
    <w:rsid w:val="008922AC"/>
    <w:rsid w:val="008952E3"/>
    <w:rsid w:val="008955D9"/>
    <w:rsid w:val="00896868"/>
    <w:rsid w:val="00897583"/>
    <w:rsid w:val="008A06D7"/>
    <w:rsid w:val="008A2891"/>
    <w:rsid w:val="008A4CE0"/>
    <w:rsid w:val="008A4F55"/>
    <w:rsid w:val="008C3497"/>
    <w:rsid w:val="008C3CEB"/>
    <w:rsid w:val="008C70AF"/>
    <w:rsid w:val="008C7616"/>
    <w:rsid w:val="008C7846"/>
    <w:rsid w:val="008D3FBE"/>
    <w:rsid w:val="008D4CFA"/>
    <w:rsid w:val="008D704B"/>
    <w:rsid w:val="008E0131"/>
    <w:rsid w:val="008E1C59"/>
    <w:rsid w:val="008F2D40"/>
    <w:rsid w:val="008F7A48"/>
    <w:rsid w:val="00904CC9"/>
    <w:rsid w:val="00907432"/>
    <w:rsid w:val="00912921"/>
    <w:rsid w:val="00915DBF"/>
    <w:rsid w:val="009202D0"/>
    <w:rsid w:val="00922F60"/>
    <w:rsid w:val="00924B7C"/>
    <w:rsid w:val="009270E6"/>
    <w:rsid w:val="00936F42"/>
    <w:rsid w:val="00942DAF"/>
    <w:rsid w:val="009456C7"/>
    <w:rsid w:val="00954554"/>
    <w:rsid w:val="00954C28"/>
    <w:rsid w:val="00955D66"/>
    <w:rsid w:val="00962460"/>
    <w:rsid w:val="00964B93"/>
    <w:rsid w:val="00967B30"/>
    <w:rsid w:val="009701D8"/>
    <w:rsid w:val="009702E5"/>
    <w:rsid w:val="00970502"/>
    <w:rsid w:val="009728B0"/>
    <w:rsid w:val="00975E80"/>
    <w:rsid w:val="00980DDB"/>
    <w:rsid w:val="00982091"/>
    <w:rsid w:val="009863B2"/>
    <w:rsid w:val="0098640E"/>
    <w:rsid w:val="00986A2B"/>
    <w:rsid w:val="00987C50"/>
    <w:rsid w:val="00990825"/>
    <w:rsid w:val="009A1CCF"/>
    <w:rsid w:val="009A249C"/>
    <w:rsid w:val="009A2BDA"/>
    <w:rsid w:val="009A4EAC"/>
    <w:rsid w:val="009B09A8"/>
    <w:rsid w:val="009B0B67"/>
    <w:rsid w:val="009B16DB"/>
    <w:rsid w:val="009B39D4"/>
    <w:rsid w:val="009B54B2"/>
    <w:rsid w:val="009C141B"/>
    <w:rsid w:val="009C20C0"/>
    <w:rsid w:val="009C2323"/>
    <w:rsid w:val="009D0670"/>
    <w:rsid w:val="009D25A2"/>
    <w:rsid w:val="009D4B0C"/>
    <w:rsid w:val="009D56C5"/>
    <w:rsid w:val="009E0629"/>
    <w:rsid w:val="009E44FB"/>
    <w:rsid w:val="009F1847"/>
    <w:rsid w:val="009F2649"/>
    <w:rsid w:val="009F7A8F"/>
    <w:rsid w:val="009F7E1D"/>
    <w:rsid w:val="00A00568"/>
    <w:rsid w:val="00A01E02"/>
    <w:rsid w:val="00A0269F"/>
    <w:rsid w:val="00A0399B"/>
    <w:rsid w:val="00A06B7D"/>
    <w:rsid w:val="00A12C72"/>
    <w:rsid w:val="00A14555"/>
    <w:rsid w:val="00A220F9"/>
    <w:rsid w:val="00A24B12"/>
    <w:rsid w:val="00A27D29"/>
    <w:rsid w:val="00A3145B"/>
    <w:rsid w:val="00A3554B"/>
    <w:rsid w:val="00A36947"/>
    <w:rsid w:val="00A37890"/>
    <w:rsid w:val="00A4374E"/>
    <w:rsid w:val="00A437DF"/>
    <w:rsid w:val="00A45401"/>
    <w:rsid w:val="00A46EFE"/>
    <w:rsid w:val="00A51E05"/>
    <w:rsid w:val="00A55CBA"/>
    <w:rsid w:val="00A6219F"/>
    <w:rsid w:val="00A62A3D"/>
    <w:rsid w:val="00A64C51"/>
    <w:rsid w:val="00A662A3"/>
    <w:rsid w:val="00A66C27"/>
    <w:rsid w:val="00A77023"/>
    <w:rsid w:val="00A77533"/>
    <w:rsid w:val="00A80111"/>
    <w:rsid w:val="00A80D5E"/>
    <w:rsid w:val="00A827CF"/>
    <w:rsid w:val="00A83483"/>
    <w:rsid w:val="00A83A60"/>
    <w:rsid w:val="00A84D83"/>
    <w:rsid w:val="00A86784"/>
    <w:rsid w:val="00A926A6"/>
    <w:rsid w:val="00A95F84"/>
    <w:rsid w:val="00A96E8B"/>
    <w:rsid w:val="00A97DC3"/>
    <w:rsid w:val="00AA0CCA"/>
    <w:rsid w:val="00AA3B5E"/>
    <w:rsid w:val="00AA4403"/>
    <w:rsid w:val="00AA694F"/>
    <w:rsid w:val="00AA7BC4"/>
    <w:rsid w:val="00AB0A19"/>
    <w:rsid w:val="00AB0F10"/>
    <w:rsid w:val="00AB10E9"/>
    <w:rsid w:val="00AB1B9C"/>
    <w:rsid w:val="00AB61AD"/>
    <w:rsid w:val="00AB6EFB"/>
    <w:rsid w:val="00AC0173"/>
    <w:rsid w:val="00AC2BA7"/>
    <w:rsid w:val="00AC4868"/>
    <w:rsid w:val="00AC55F7"/>
    <w:rsid w:val="00AD5541"/>
    <w:rsid w:val="00AD56F6"/>
    <w:rsid w:val="00AD6F34"/>
    <w:rsid w:val="00AE0A6F"/>
    <w:rsid w:val="00AE21AF"/>
    <w:rsid w:val="00AE43C3"/>
    <w:rsid w:val="00AF05F1"/>
    <w:rsid w:val="00AF4CB9"/>
    <w:rsid w:val="00AF5140"/>
    <w:rsid w:val="00AF62E8"/>
    <w:rsid w:val="00AF689F"/>
    <w:rsid w:val="00AF7F29"/>
    <w:rsid w:val="00B00B8B"/>
    <w:rsid w:val="00B018F3"/>
    <w:rsid w:val="00B0461F"/>
    <w:rsid w:val="00B04991"/>
    <w:rsid w:val="00B05D68"/>
    <w:rsid w:val="00B06759"/>
    <w:rsid w:val="00B0691D"/>
    <w:rsid w:val="00B123CB"/>
    <w:rsid w:val="00B1771A"/>
    <w:rsid w:val="00B17C69"/>
    <w:rsid w:val="00B216BB"/>
    <w:rsid w:val="00B22D74"/>
    <w:rsid w:val="00B23032"/>
    <w:rsid w:val="00B234B1"/>
    <w:rsid w:val="00B23A9E"/>
    <w:rsid w:val="00B24581"/>
    <w:rsid w:val="00B24E2B"/>
    <w:rsid w:val="00B36EF5"/>
    <w:rsid w:val="00B37A9D"/>
    <w:rsid w:val="00B41142"/>
    <w:rsid w:val="00B43FE5"/>
    <w:rsid w:val="00B46718"/>
    <w:rsid w:val="00B47FD5"/>
    <w:rsid w:val="00B54BBA"/>
    <w:rsid w:val="00B5632E"/>
    <w:rsid w:val="00B56845"/>
    <w:rsid w:val="00B56CCD"/>
    <w:rsid w:val="00B61D50"/>
    <w:rsid w:val="00B70616"/>
    <w:rsid w:val="00B71029"/>
    <w:rsid w:val="00B74B1F"/>
    <w:rsid w:val="00B75A76"/>
    <w:rsid w:val="00B807DC"/>
    <w:rsid w:val="00B85781"/>
    <w:rsid w:val="00B8601E"/>
    <w:rsid w:val="00B869AD"/>
    <w:rsid w:val="00B91B89"/>
    <w:rsid w:val="00B91DB2"/>
    <w:rsid w:val="00B943ED"/>
    <w:rsid w:val="00B95CCB"/>
    <w:rsid w:val="00BA1A22"/>
    <w:rsid w:val="00BA34D4"/>
    <w:rsid w:val="00BA4766"/>
    <w:rsid w:val="00BA47EE"/>
    <w:rsid w:val="00BA5A34"/>
    <w:rsid w:val="00BA6F61"/>
    <w:rsid w:val="00BB5000"/>
    <w:rsid w:val="00BB5777"/>
    <w:rsid w:val="00BB6508"/>
    <w:rsid w:val="00BC06D3"/>
    <w:rsid w:val="00BC1B24"/>
    <w:rsid w:val="00BC4E70"/>
    <w:rsid w:val="00BC61CA"/>
    <w:rsid w:val="00BD0F16"/>
    <w:rsid w:val="00BD2469"/>
    <w:rsid w:val="00BD3264"/>
    <w:rsid w:val="00BD43E8"/>
    <w:rsid w:val="00BE07DA"/>
    <w:rsid w:val="00BE2A5F"/>
    <w:rsid w:val="00BE62B5"/>
    <w:rsid w:val="00BE6B26"/>
    <w:rsid w:val="00BF3267"/>
    <w:rsid w:val="00C11462"/>
    <w:rsid w:val="00C114A9"/>
    <w:rsid w:val="00C11B82"/>
    <w:rsid w:val="00C13585"/>
    <w:rsid w:val="00C13C20"/>
    <w:rsid w:val="00C20A9A"/>
    <w:rsid w:val="00C25BBA"/>
    <w:rsid w:val="00C25F66"/>
    <w:rsid w:val="00C278F3"/>
    <w:rsid w:val="00C30866"/>
    <w:rsid w:val="00C32F98"/>
    <w:rsid w:val="00C3526C"/>
    <w:rsid w:val="00C44E1A"/>
    <w:rsid w:val="00C50531"/>
    <w:rsid w:val="00C51187"/>
    <w:rsid w:val="00C5264F"/>
    <w:rsid w:val="00C54302"/>
    <w:rsid w:val="00C61E5E"/>
    <w:rsid w:val="00C64460"/>
    <w:rsid w:val="00C64594"/>
    <w:rsid w:val="00C65D42"/>
    <w:rsid w:val="00C6679F"/>
    <w:rsid w:val="00C752A3"/>
    <w:rsid w:val="00C77B94"/>
    <w:rsid w:val="00C80F07"/>
    <w:rsid w:val="00C8209D"/>
    <w:rsid w:val="00C85E50"/>
    <w:rsid w:val="00C861C4"/>
    <w:rsid w:val="00C86321"/>
    <w:rsid w:val="00C93D8C"/>
    <w:rsid w:val="00C94CAF"/>
    <w:rsid w:val="00C9604D"/>
    <w:rsid w:val="00CA2418"/>
    <w:rsid w:val="00CA2EA7"/>
    <w:rsid w:val="00CB10AA"/>
    <w:rsid w:val="00CB1B84"/>
    <w:rsid w:val="00CB49EF"/>
    <w:rsid w:val="00CB6335"/>
    <w:rsid w:val="00CB63DA"/>
    <w:rsid w:val="00CB6B4A"/>
    <w:rsid w:val="00CB6EC8"/>
    <w:rsid w:val="00CC08CE"/>
    <w:rsid w:val="00CC12EB"/>
    <w:rsid w:val="00CC6D0D"/>
    <w:rsid w:val="00CD0B97"/>
    <w:rsid w:val="00CD0CAB"/>
    <w:rsid w:val="00CD19A1"/>
    <w:rsid w:val="00CD2E6D"/>
    <w:rsid w:val="00CD34D2"/>
    <w:rsid w:val="00CD6971"/>
    <w:rsid w:val="00CD7B39"/>
    <w:rsid w:val="00CE0BE1"/>
    <w:rsid w:val="00CE0ECE"/>
    <w:rsid w:val="00CE502E"/>
    <w:rsid w:val="00CE79E7"/>
    <w:rsid w:val="00CF66A2"/>
    <w:rsid w:val="00CF79CE"/>
    <w:rsid w:val="00D0217B"/>
    <w:rsid w:val="00D11F29"/>
    <w:rsid w:val="00D33804"/>
    <w:rsid w:val="00D3442E"/>
    <w:rsid w:val="00D363BB"/>
    <w:rsid w:val="00D36F57"/>
    <w:rsid w:val="00D40F7B"/>
    <w:rsid w:val="00D42B01"/>
    <w:rsid w:val="00D4395B"/>
    <w:rsid w:val="00D47A05"/>
    <w:rsid w:val="00D50345"/>
    <w:rsid w:val="00D54F2D"/>
    <w:rsid w:val="00D5796E"/>
    <w:rsid w:val="00D65441"/>
    <w:rsid w:val="00D66658"/>
    <w:rsid w:val="00D66C3C"/>
    <w:rsid w:val="00D7502E"/>
    <w:rsid w:val="00D85BAD"/>
    <w:rsid w:val="00D919DB"/>
    <w:rsid w:val="00D97CB6"/>
    <w:rsid w:val="00DA1FD0"/>
    <w:rsid w:val="00DA61D3"/>
    <w:rsid w:val="00DB1E4E"/>
    <w:rsid w:val="00DB47C1"/>
    <w:rsid w:val="00DB5A12"/>
    <w:rsid w:val="00DB65A2"/>
    <w:rsid w:val="00DC1831"/>
    <w:rsid w:val="00DC1A3F"/>
    <w:rsid w:val="00DC5886"/>
    <w:rsid w:val="00DE08A4"/>
    <w:rsid w:val="00DE6434"/>
    <w:rsid w:val="00DE73D6"/>
    <w:rsid w:val="00DF2263"/>
    <w:rsid w:val="00DF2726"/>
    <w:rsid w:val="00E024E6"/>
    <w:rsid w:val="00E04BCE"/>
    <w:rsid w:val="00E056C7"/>
    <w:rsid w:val="00E0658B"/>
    <w:rsid w:val="00E1145C"/>
    <w:rsid w:val="00E1207C"/>
    <w:rsid w:val="00E14137"/>
    <w:rsid w:val="00E14BCC"/>
    <w:rsid w:val="00E14BE4"/>
    <w:rsid w:val="00E14E4A"/>
    <w:rsid w:val="00E1583A"/>
    <w:rsid w:val="00E203AF"/>
    <w:rsid w:val="00E21E36"/>
    <w:rsid w:val="00E22ECA"/>
    <w:rsid w:val="00E26328"/>
    <w:rsid w:val="00E26FA4"/>
    <w:rsid w:val="00E274CF"/>
    <w:rsid w:val="00E27BB1"/>
    <w:rsid w:val="00E31E69"/>
    <w:rsid w:val="00E3233D"/>
    <w:rsid w:val="00E32422"/>
    <w:rsid w:val="00E3320E"/>
    <w:rsid w:val="00E34341"/>
    <w:rsid w:val="00E36534"/>
    <w:rsid w:val="00E403B6"/>
    <w:rsid w:val="00E40C46"/>
    <w:rsid w:val="00E435B7"/>
    <w:rsid w:val="00E45CFF"/>
    <w:rsid w:val="00E460D4"/>
    <w:rsid w:val="00E570C0"/>
    <w:rsid w:val="00E60E05"/>
    <w:rsid w:val="00E642C1"/>
    <w:rsid w:val="00E66528"/>
    <w:rsid w:val="00E71351"/>
    <w:rsid w:val="00E71FE4"/>
    <w:rsid w:val="00E72053"/>
    <w:rsid w:val="00E734E2"/>
    <w:rsid w:val="00E814FE"/>
    <w:rsid w:val="00E823AB"/>
    <w:rsid w:val="00E83EFB"/>
    <w:rsid w:val="00E84A72"/>
    <w:rsid w:val="00E8646F"/>
    <w:rsid w:val="00E8648A"/>
    <w:rsid w:val="00E86942"/>
    <w:rsid w:val="00E86CD2"/>
    <w:rsid w:val="00E874EB"/>
    <w:rsid w:val="00E92F1C"/>
    <w:rsid w:val="00E94DA7"/>
    <w:rsid w:val="00E97379"/>
    <w:rsid w:val="00E97529"/>
    <w:rsid w:val="00EA1932"/>
    <w:rsid w:val="00EA605C"/>
    <w:rsid w:val="00EA616B"/>
    <w:rsid w:val="00EB30A4"/>
    <w:rsid w:val="00EB47DB"/>
    <w:rsid w:val="00EC339E"/>
    <w:rsid w:val="00EC7230"/>
    <w:rsid w:val="00ED2414"/>
    <w:rsid w:val="00EE1A3B"/>
    <w:rsid w:val="00EE3E91"/>
    <w:rsid w:val="00EE43CF"/>
    <w:rsid w:val="00EE5717"/>
    <w:rsid w:val="00EE6BD1"/>
    <w:rsid w:val="00EF34FE"/>
    <w:rsid w:val="00EF69D5"/>
    <w:rsid w:val="00F005A1"/>
    <w:rsid w:val="00F04533"/>
    <w:rsid w:val="00F07DE5"/>
    <w:rsid w:val="00F16367"/>
    <w:rsid w:val="00F20053"/>
    <w:rsid w:val="00F23AA2"/>
    <w:rsid w:val="00F23D27"/>
    <w:rsid w:val="00F32642"/>
    <w:rsid w:val="00F33FBB"/>
    <w:rsid w:val="00F3535F"/>
    <w:rsid w:val="00F3621E"/>
    <w:rsid w:val="00F36C14"/>
    <w:rsid w:val="00F4260E"/>
    <w:rsid w:val="00F4394B"/>
    <w:rsid w:val="00F451CA"/>
    <w:rsid w:val="00F46988"/>
    <w:rsid w:val="00F479D2"/>
    <w:rsid w:val="00F47A4E"/>
    <w:rsid w:val="00F51020"/>
    <w:rsid w:val="00F5252B"/>
    <w:rsid w:val="00F533C9"/>
    <w:rsid w:val="00F545A0"/>
    <w:rsid w:val="00F54A55"/>
    <w:rsid w:val="00F5644D"/>
    <w:rsid w:val="00F62585"/>
    <w:rsid w:val="00F65777"/>
    <w:rsid w:val="00F8127A"/>
    <w:rsid w:val="00F81467"/>
    <w:rsid w:val="00F83857"/>
    <w:rsid w:val="00F9074C"/>
    <w:rsid w:val="00F90B10"/>
    <w:rsid w:val="00F934D0"/>
    <w:rsid w:val="00F93F1C"/>
    <w:rsid w:val="00F946A3"/>
    <w:rsid w:val="00F95AB1"/>
    <w:rsid w:val="00F96137"/>
    <w:rsid w:val="00F9775B"/>
    <w:rsid w:val="00FA1A00"/>
    <w:rsid w:val="00FA216C"/>
    <w:rsid w:val="00FA58DD"/>
    <w:rsid w:val="00FC269A"/>
    <w:rsid w:val="00FC5269"/>
    <w:rsid w:val="00FC5A86"/>
    <w:rsid w:val="00FD0CDC"/>
    <w:rsid w:val="00FD4B86"/>
    <w:rsid w:val="00FE0938"/>
    <w:rsid w:val="00FF0918"/>
    <w:rsid w:val="00FF2F60"/>
    <w:rsid w:val="00FF4941"/>
    <w:rsid w:val="00FF4F67"/>
    <w:rsid w:val="00FF5362"/>
    <w:rsid w:val="00FF5C4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47962"/>
  <w15:docId w15:val="{2771E1CD-A771-4CC7-9D0B-ED3A4D81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F934D0"/>
    <w:pPr>
      <w:spacing w:before="100" w:beforeAutospacing="1" w:after="100" w:afterAutospacing="1"/>
    </w:pPr>
  </w:style>
  <w:style w:type="character" w:styleId="lev">
    <w:name w:val="Strong"/>
    <w:basedOn w:val="Policepardfaut"/>
    <w:uiPriority w:val="22"/>
    <w:qFormat/>
    <w:rsid w:val="00F934D0"/>
    <w:rPr>
      <w:b/>
      <w:bCs/>
    </w:rPr>
  </w:style>
  <w:style w:type="character" w:styleId="Lienhypertexte">
    <w:name w:val="Hyperlink"/>
    <w:basedOn w:val="Policepardfaut"/>
    <w:uiPriority w:val="99"/>
    <w:unhideWhenUsed/>
    <w:rsid w:val="006633EC"/>
    <w:rPr>
      <w:color w:val="0563C1"/>
      <w:u w:val="single"/>
    </w:rPr>
  </w:style>
  <w:style w:type="paragraph" w:styleId="Paragraphedeliste">
    <w:name w:val="List Paragraph"/>
    <w:basedOn w:val="Normal"/>
    <w:uiPriority w:val="34"/>
    <w:qFormat/>
    <w:rsid w:val="00434300"/>
    <w:pPr>
      <w:ind w:left="720"/>
      <w:contextualSpacing/>
    </w:pPr>
  </w:style>
  <w:style w:type="paragraph" w:customStyle="1" w:styleId="gmail-msolistparagraph">
    <w:name w:val="gmail-msolistparagraph"/>
    <w:basedOn w:val="Normal"/>
    <w:rsid w:val="00105048"/>
    <w:pPr>
      <w:spacing w:before="100" w:beforeAutospacing="1" w:after="100" w:afterAutospacing="1"/>
    </w:pPr>
    <w:rPr>
      <w:rFonts w:eastAsiaTheme="minorHAnsi"/>
      <w:lang w:eastAsia="fr-FR"/>
    </w:rPr>
  </w:style>
  <w:style w:type="character" w:customStyle="1" w:styleId="Mentionnonrsolue1">
    <w:name w:val="Mention non résolue1"/>
    <w:basedOn w:val="Policepardfaut"/>
    <w:uiPriority w:val="99"/>
    <w:semiHidden/>
    <w:unhideWhenUsed/>
    <w:rsid w:val="00B23032"/>
    <w:rPr>
      <w:color w:val="605E5C"/>
      <w:shd w:val="clear" w:color="auto" w:fill="E1DFDD"/>
    </w:rPr>
  </w:style>
  <w:style w:type="paragraph" w:customStyle="1" w:styleId="-LettreObjetGEDA">
    <w:name w:val="- Lettre:Objet                GEDA"/>
    <w:next w:val="Normal"/>
    <w:rsid w:val="000F5BA2"/>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à)  GEDA"/>
    <w:next w:val="Normal"/>
    <w:rsid w:val="00A96E8B"/>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Normal"/>
    <w:rsid w:val="00A96E8B"/>
    <w:pPr>
      <w:overflowPunct w:val="0"/>
      <w:autoSpaceDE w:val="0"/>
      <w:autoSpaceDN w:val="0"/>
      <w:adjustRightInd w:val="0"/>
      <w:jc w:val="center"/>
      <w:textAlignment w:val="baseline"/>
    </w:pPr>
    <w:rPr>
      <w:b/>
      <w:noProof/>
      <w:szCs w:val="20"/>
      <w:lang w:eastAsia="fr-FR"/>
    </w:rPr>
  </w:style>
  <w:style w:type="character" w:customStyle="1" w:styleId="gmail-y2iqfc">
    <w:name w:val="gmail-y2iqfc"/>
    <w:basedOn w:val="Policepardfaut"/>
    <w:rsid w:val="00742F52"/>
  </w:style>
  <w:style w:type="paragraph" w:styleId="PrformatHTML">
    <w:name w:val="HTML Preformatted"/>
    <w:basedOn w:val="Normal"/>
    <w:link w:val="PrformatHTMLCar"/>
    <w:uiPriority w:val="99"/>
    <w:unhideWhenUsed/>
    <w:rsid w:val="00742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742F52"/>
    <w:rPr>
      <w:rFonts w:ascii="Courier New" w:eastAsia="Times New Roman" w:hAnsi="Courier New" w:cs="Courier New"/>
      <w:sz w:val="20"/>
      <w:szCs w:val="20"/>
      <w:lang w:eastAsia="fr-FR"/>
    </w:rPr>
  </w:style>
  <w:style w:type="character" w:customStyle="1" w:styleId="Aucun">
    <w:name w:val="Aucun"/>
    <w:rsid w:val="001842C9"/>
    <w:rPr>
      <w:lang w:val="fr-FR"/>
    </w:rPr>
  </w:style>
  <w:style w:type="paragraph" w:customStyle="1" w:styleId="Corps">
    <w:name w:val="Corps"/>
    <w:rsid w:val="001842C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uz-Cyrl-UZ"/>
    </w:rPr>
  </w:style>
  <w:style w:type="character" w:customStyle="1" w:styleId="Mentionnonrsolue2">
    <w:name w:val="Mention non résolue2"/>
    <w:basedOn w:val="Policepardfaut"/>
    <w:uiPriority w:val="99"/>
    <w:semiHidden/>
    <w:unhideWhenUsed/>
    <w:rsid w:val="001842C9"/>
    <w:rPr>
      <w:color w:val="605E5C"/>
      <w:shd w:val="clear" w:color="auto" w:fill="E1DFDD"/>
    </w:rPr>
  </w:style>
  <w:style w:type="character" w:styleId="Lienhypertextesuivivisit">
    <w:name w:val="FollowedHyperlink"/>
    <w:basedOn w:val="Policepardfaut"/>
    <w:uiPriority w:val="99"/>
    <w:semiHidden/>
    <w:unhideWhenUsed/>
    <w:rsid w:val="00C752A3"/>
    <w:rPr>
      <w:color w:val="954F72" w:themeColor="followedHyperlink"/>
      <w:u w:val="single"/>
    </w:rPr>
  </w:style>
  <w:style w:type="character" w:styleId="Mentionnonrsolue">
    <w:name w:val="Unresolved Mention"/>
    <w:basedOn w:val="Policepardfaut"/>
    <w:uiPriority w:val="99"/>
    <w:semiHidden/>
    <w:unhideWhenUsed/>
    <w:rsid w:val="00F23AA2"/>
    <w:rPr>
      <w:color w:val="605E5C"/>
      <w:shd w:val="clear" w:color="auto" w:fill="E1DFDD"/>
    </w:rPr>
  </w:style>
  <w:style w:type="paragraph" w:styleId="En-tte">
    <w:name w:val="header"/>
    <w:basedOn w:val="Normal"/>
    <w:link w:val="En-tteCar"/>
    <w:unhideWhenUsed/>
    <w:rsid w:val="008C70AF"/>
    <w:pPr>
      <w:tabs>
        <w:tab w:val="center" w:pos="4536"/>
        <w:tab w:val="right" w:pos="9072"/>
      </w:tabs>
    </w:pPr>
  </w:style>
  <w:style w:type="character" w:customStyle="1" w:styleId="En-tteCar">
    <w:name w:val="En-tête Car"/>
    <w:basedOn w:val="Policepardfaut"/>
    <w:link w:val="En-tte"/>
    <w:rsid w:val="008C70AF"/>
    <w:rPr>
      <w:rFonts w:ascii="Times New Roman" w:eastAsia="Times New Roman" w:hAnsi="Times New Roman" w:cs="Times New Roman"/>
      <w:sz w:val="24"/>
      <w:szCs w:val="24"/>
      <w:lang w:eastAsia="es-ES"/>
    </w:rPr>
  </w:style>
  <w:style w:type="paragraph" w:styleId="Pieddepage">
    <w:name w:val="footer"/>
    <w:basedOn w:val="Normal"/>
    <w:link w:val="PieddepageCar"/>
    <w:uiPriority w:val="99"/>
    <w:unhideWhenUsed/>
    <w:rsid w:val="008C70AF"/>
    <w:pPr>
      <w:tabs>
        <w:tab w:val="center" w:pos="4536"/>
        <w:tab w:val="right" w:pos="9072"/>
      </w:tabs>
    </w:pPr>
  </w:style>
  <w:style w:type="character" w:customStyle="1" w:styleId="PieddepageCar">
    <w:name w:val="Pied de page Car"/>
    <w:basedOn w:val="Policepardfaut"/>
    <w:link w:val="Pieddepage"/>
    <w:uiPriority w:val="99"/>
    <w:rsid w:val="008C70AF"/>
    <w:rPr>
      <w:rFonts w:ascii="Times New Roman" w:eastAsia="Times New Roman" w:hAnsi="Times New Roman" w:cs="Times New Roman"/>
      <w:sz w:val="24"/>
      <w:szCs w:val="24"/>
      <w:lang w:eastAsia="es-ES"/>
    </w:rPr>
  </w:style>
  <w:style w:type="paragraph" w:customStyle="1" w:styleId="Style1">
    <w:name w:val="Style1"/>
    <w:basedOn w:val="Citationintense"/>
    <w:link w:val="Style1Car"/>
    <w:qFormat/>
    <w:rsid w:val="008C70AF"/>
    <w:pPr>
      <w:pBdr>
        <w:top w:val="single" w:sz="4" w:space="10" w:color="C00000"/>
        <w:bottom w:val="single" w:sz="4" w:space="10" w:color="C00000"/>
      </w:pBdr>
    </w:pPr>
    <w:rPr>
      <w:rFonts w:ascii="Trajan Pro" w:hAnsi="Trajan Pro"/>
    </w:rPr>
  </w:style>
  <w:style w:type="character" w:customStyle="1" w:styleId="Style1Car">
    <w:name w:val="Style1 Car"/>
    <w:basedOn w:val="CitationintenseCar"/>
    <w:link w:val="Style1"/>
    <w:rsid w:val="008C70AF"/>
    <w:rPr>
      <w:rFonts w:ascii="Trajan Pro" w:eastAsia="Times New Roman" w:hAnsi="Trajan Pro" w:cs="Times New Roman"/>
      <w:i/>
      <w:iCs/>
      <w:color w:val="4472C4" w:themeColor="accent1"/>
      <w:sz w:val="24"/>
      <w:szCs w:val="24"/>
      <w:lang w:eastAsia="es-ES"/>
    </w:rPr>
  </w:style>
  <w:style w:type="paragraph" w:styleId="Citationintense">
    <w:name w:val="Intense Quote"/>
    <w:basedOn w:val="Normal"/>
    <w:next w:val="Normal"/>
    <w:link w:val="CitationintenseCar"/>
    <w:rsid w:val="008C70A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rsid w:val="008C70AF"/>
    <w:rPr>
      <w:rFonts w:ascii="Times New Roman" w:eastAsia="Times New Roman" w:hAnsi="Times New Roman" w:cs="Times New Roman"/>
      <w:i/>
      <w:iCs/>
      <w:color w:val="4472C4" w:themeColor="accent1"/>
      <w:sz w:val="24"/>
      <w:szCs w:val="24"/>
      <w:lang w:eastAsia="es-ES"/>
    </w:rPr>
  </w:style>
  <w:style w:type="paragraph" w:customStyle="1" w:styleId="Style2">
    <w:name w:val="Style2"/>
    <w:basedOn w:val="Style1"/>
    <w:link w:val="Style2Car"/>
    <w:qFormat/>
    <w:rsid w:val="008025EE"/>
    <w:pPr>
      <w:pBdr>
        <w:top w:val="single" w:sz="4" w:space="6" w:color="C00000"/>
        <w:bottom w:val="single" w:sz="4" w:space="6" w:color="C00000"/>
      </w:pBdr>
      <w:tabs>
        <w:tab w:val="left" w:pos="1320"/>
        <w:tab w:val="center" w:pos="4536"/>
      </w:tabs>
      <w:jc w:val="left"/>
    </w:pPr>
    <w:rPr>
      <w:i w:val="0"/>
      <w:iCs w:val="0"/>
      <w:color w:val="auto"/>
      <w:sz w:val="22"/>
      <w:szCs w:val="22"/>
    </w:rPr>
  </w:style>
  <w:style w:type="character" w:customStyle="1" w:styleId="Style2Car">
    <w:name w:val="Style2 Car"/>
    <w:basedOn w:val="Style1Car"/>
    <w:link w:val="Style2"/>
    <w:rsid w:val="008025EE"/>
    <w:rPr>
      <w:rFonts w:ascii="Trajan Pro" w:eastAsia="Times New Roman" w:hAnsi="Trajan Pro" w:cs="Times New Roman"/>
      <w:i w:val="0"/>
      <w:iCs w:val="0"/>
      <w:color w:val="4472C4" w:themeColor="accent1"/>
      <w:sz w:val="24"/>
      <w:szCs w:val="24"/>
      <w:lang w:eastAsia="es-ES"/>
    </w:rPr>
  </w:style>
  <w:style w:type="paragraph" w:customStyle="1" w:styleId="CorpsA">
    <w:name w:val="Corps A"/>
    <w:rsid w:val="00E435B7"/>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0586">
      <w:bodyDiv w:val="1"/>
      <w:marLeft w:val="0"/>
      <w:marRight w:val="0"/>
      <w:marTop w:val="0"/>
      <w:marBottom w:val="0"/>
      <w:divBdr>
        <w:top w:val="none" w:sz="0" w:space="0" w:color="auto"/>
        <w:left w:val="none" w:sz="0" w:space="0" w:color="auto"/>
        <w:bottom w:val="none" w:sz="0" w:space="0" w:color="auto"/>
        <w:right w:val="none" w:sz="0" w:space="0" w:color="auto"/>
      </w:divBdr>
    </w:div>
    <w:div w:id="172765010">
      <w:bodyDiv w:val="1"/>
      <w:marLeft w:val="0"/>
      <w:marRight w:val="0"/>
      <w:marTop w:val="0"/>
      <w:marBottom w:val="0"/>
      <w:divBdr>
        <w:top w:val="none" w:sz="0" w:space="0" w:color="auto"/>
        <w:left w:val="none" w:sz="0" w:space="0" w:color="auto"/>
        <w:bottom w:val="none" w:sz="0" w:space="0" w:color="auto"/>
        <w:right w:val="none" w:sz="0" w:space="0" w:color="auto"/>
      </w:divBdr>
    </w:div>
    <w:div w:id="208885593">
      <w:bodyDiv w:val="1"/>
      <w:marLeft w:val="0"/>
      <w:marRight w:val="0"/>
      <w:marTop w:val="0"/>
      <w:marBottom w:val="0"/>
      <w:divBdr>
        <w:top w:val="none" w:sz="0" w:space="0" w:color="auto"/>
        <w:left w:val="none" w:sz="0" w:space="0" w:color="auto"/>
        <w:bottom w:val="none" w:sz="0" w:space="0" w:color="auto"/>
        <w:right w:val="none" w:sz="0" w:space="0" w:color="auto"/>
      </w:divBdr>
    </w:div>
    <w:div w:id="214591116">
      <w:bodyDiv w:val="1"/>
      <w:marLeft w:val="0"/>
      <w:marRight w:val="0"/>
      <w:marTop w:val="0"/>
      <w:marBottom w:val="0"/>
      <w:divBdr>
        <w:top w:val="none" w:sz="0" w:space="0" w:color="auto"/>
        <w:left w:val="none" w:sz="0" w:space="0" w:color="auto"/>
        <w:bottom w:val="none" w:sz="0" w:space="0" w:color="auto"/>
        <w:right w:val="none" w:sz="0" w:space="0" w:color="auto"/>
      </w:divBdr>
    </w:div>
    <w:div w:id="325286463">
      <w:bodyDiv w:val="1"/>
      <w:marLeft w:val="0"/>
      <w:marRight w:val="0"/>
      <w:marTop w:val="0"/>
      <w:marBottom w:val="0"/>
      <w:divBdr>
        <w:top w:val="none" w:sz="0" w:space="0" w:color="auto"/>
        <w:left w:val="none" w:sz="0" w:space="0" w:color="auto"/>
        <w:bottom w:val="none" w:sz="0" w:space="0" w:color="auto"/>
        <w:right w:val="none" w:sz="0" w:space="0" w:color="auto"/>
      </w:divBdr>
    </w:div>
    <w:div w:id="341320889">
      <w:bodyDiv w:val="1"/>
      <w:marLeft w:val="0"/>
      <w:marRight w:val="0"/>
      <w:marTop w:val="0"/>
      <w:marBottom w:val="0"/>
      <w:divBdr>
        <w:top w:val="none" w:sz="0" w:space="0" w:color="auto"/>
        <w:left w:val="none" w:sz="0" w:space="0" w:color="auto"/>
        <w:bottom w:val="none" w:sz="0" w:space="0" w:color="auto"/>
        <w:right w:val="none" w:sz="0" w:space="0" w:color="auto"/>
      </w:divBdr>
    </w:div>
    <w:div w:id="389159617">
      <w:bodyDiv w:val="1"/>
      <w:marLeft w:val="0"/>
      <w:marRight w:val="0"/>
      <w:marTop w:val="0"/>
      <w:marBottom w:val="0"/>
      <w:divBdr>
        <w:top w:val="none" w:sz="0" w:space="0" w:color="auto"/>
        <w:left w:val="none" w:sz="0" w:space="0" w:color="auto"/>
        <w:bottom w:val="none" w:sz="0" w:space="0" w:color="auto"/>
        <w:right w:val="none" w:sz="0" w:space="0" w:color="auto"/>
      </w:divBdr>
    </w:div>
    <w:div w:id="424494270">
      <w:bodyDiv w:val="1"/>
      <w:marLeft w:val="0"/>
      <w:marRight w:val="0"/>
      <w:marTop w:val="0"/>
      <w:marBottom w:val="0"/>
      <w:divBdr>
        <w:top w:val="none" w:sz="0" w:space="0" w:color="auto"/>
        <w:left w:val="none" w:sz="0" w:space="0" w:color="auto"/>
        <w:bottom w:val="none" w:sz="0" w:space="0" w:color="auto"/>
        <w:right w:val="none" w:sz="0" w:space="0" w:color="auto"/>
      </w:divBdr>
    </w:div>
    <w:div w:id="451677062">
      <w:bodyDiv w:val="1"/>
      <w:marLeft w:val="0"/>
      <w:marRight w:val="0"/>
      <w:marTop w:val="0"/>
      <w:marBottom w:val="0"/>
      <w:divBdr>
        <w:top w:val="none" w:sz="0" w:space="0" w:color="auto"/>
        <w:left w:val="none" w:sz="0" w:space="0" w:color="auto"/>
        <w:bottom w:val="none" w:sz="0" w:space="0" w:color="auto"/>
        <w:right w:val="none" w:sz="0" w:space="0" w:color="auto"/>
      </w:divBdr>
    </w:div>
    <w:div w:id="539438970">
      <w:bodyDiv w:val="1"/>
      <w:marLeft w:val="0"/>
      <w:marRight w:val="0"/>
      <w:marTop w:val="0"/>
      <w:marBottom w:val="0"/>
      <w:divBdr>
        <w:top w:val="none" w:sz="0" w:space="0" w:color="auto"/>
        <w:left w:val="none" w:sz="0" w:space="0" w:color="auto"/>
        <w:bottom w:val="none" w:sz="0" w:space="0" w:color="auto"/>
        <w:right w:val="none" w:sz="0" w:space="0" w:color="auto"/>
      </w:divBdr>
    </w:div>
    <w:div w:id="617419953">
      <w:bodyDiv w:val="1"/>
      <w:marLeft w:val="0"/>
      <w:marRight w:val="0"/>
      <w:marTop w:val="0"/>
      <w:marBottom w:val="0"/>
      <w:divBdr>
        <w:top w:val="none" w:sz="0" w:space="0" w:color="auto"/>
        <w:left w:val="none" w:sz="0" w:space="0" w:color="auto"/>
        <w:bottom w:val="none" w:sz="0" w:space="0" w:color="auto"/>
        <w:right w:val="none" w:sz="0" w:space="0" w:color="auto"/>
      </w:divBdr>
    </w:div>
    <w:div w:id="669871647">
      <w:bodyDiv w:val="1"/>
      <w:marLeft w:val="0"/>
      <w:marRight w:val="0"/>
      <w:marTop w:val="0"/>
      <w:marBottom w:val="0"/>
      <w:divBdr>
        <w:top w:val="none" w:sz="0" w:space="0" w:color="auto"/>
        <w:left w:val="none" w:sz="0" w:space="0" w:color="auto"/>
        <w:bottom w:val="none" w:sz="0" w:space="0" w:color="auto"/>
        <w:right w:val="none" w:sz="0" w:space="0" w:color="auto"/>
      </w:divBdr>
    </w:div>
    <w:div w:id="761294557">
      <w:bodyDiv w:val="1"/>
      <w:marLeft w:val="0"/>
      <w:marRight w:val="0"/>
      <w:marTop w:val="0"/>
      <w:marBottom w:val="0"/>
      <w:divBdr>
        <w:top w:val="none" w:sz="0" w:space="0" w:color="auto"/>
        <w:left w:val="none" w:sz="0" w:space="0" w:color="auto"/>
        <w:bottom w:val="none" w:sz="0" w:space="0" w:color="auto"/>
        <w:right w:val="none" w:sz="0" w:space="0" w:color="auto"/>
      </w:divBdr>
    </w:div>
    <w:div w:id="780731738">
      <w:bodyDiv w:val="1"/>
      <w:marLeft w:val="0"/>
      <w:marRight w:val="0"/>
      <w:marTop w:val="0"/>
      <w:marBottom w:val="0"/>
      <w:divBdr>
        <w:top w:val="none" w:sz="0" w:space="0" w:color="auto"/>
        <w:left w:val="none" w:sz="0" w:space="0" w:color="auto"/>
        <w:bottom w:val="none" w:sz="0" w:space="0" w:color="auto"/>
        <w:right w:val="none" w:sz="0" w:space="0" w:color="auto"/>
      </w:divBdr>
    </w:div>
    <w:div w:id="790512070">
      <w:bodyDiv w:val="1"/>
      <w:marLeft w:val="0"/>
      <w:marRight w:val="0"/>
      <w:marTop w:val="0"/>
      <w:marBottom w:val="0"/>
      <w:divBdr>
        <w:top w:val="none" w:sz="0" w:space="0" w:color="auto"/>
        <w:left w:val="none" w:sz="0" w:space="0" w:color="auto"/>
        <w:bottom w:val="none" w:sz="0" w:space="0" w:color="auto"/>
        <w:right w:val="none" w:sz="0" w:space="0" w:color="auto"/>
      </w:divBdr>
    </w:div>
    <w:div w:id="794060265">
      <w:bodyDiv w:val="1"/>
      <w:marLeft w:val="0"/>
      <w:marRight w:val="0"/>
      <w:marTop w:val="0"/>
      <w:marBottom w:val="0"/>
      <w:divBdr>
        <w:top w:val="none" w:sz="0" w:space="0" w:color="auto"/>
        <w:left w:val="none" w:sz="0" w:space="0" w:color="auto"/>
        <w:bottom w:val="none" w:sz="0" w:space="0" w:color="auto"/>
        <w:right w:val="none" w:sz="0" w:space="0" w:color="auto"/>
      </w:divBdr>
    </w:div>
    <w:div w:id="837501826">
      <w:bodyDiv w:val="1"/>
      <w:marLeft w:val="0"/>
      <w:marRight w:val="0"/>
      <w:marTop w:val="0"/>
      <w:marBottom w:val="0"/>
      <w:divBdr>
        <w:top w:val="none" w:sz="0" w:space="0" w:color="auto"/>
        <w:left w:val="none" w:sz="0" w:space="0" w:color="auto"/>
        <w:bottom w:val="none" w:sz="0" w:space="0" w:color="auto"/>
        <w:right w:val="none" w:sz="0" w:space="0" w:color="auto"/>
      </w:divBdr>
    </w:div>
    <w:div w:id="896428383">
      <w:bodyDiv w:val="1"/>
      <w:marLeft w:val="0"/>
      <w:marRight w:val="0"/>
      <w:marTop w:val="0"/>
      <w:marBottom w:val="0"/>
      <w:divBdr>
        <w:top w:val="none" w:sz="0" w:space="0" w:color="auto"/>
        <w:left w:val="none" w:sz="0" w:space="0" w:color="auto"/>
        <w:bottom w:val="none" w:sz="0" w:space="0" w:color="auto"/>
        <w:right w:val="none" w:sz="0" w:space="0" w:color="auto"/>
      </w:divBdr>
    </w:div>
    <w:div w:id="897669516">
      <w:bodyDiv w:val="1"/>
      <w:marLeft w:val="0"/>
      <w:marRight w:val="0"/>
      <w:marTop w:val="0"/>
      <w:marBottom w:val="0"/>
      <w:divBdr>
        <w:top w:val="none" w:sz="0" w:space="0" w:color="auto"/>
        <w:left w:val="none" w:sz="0" w:space="0" w:color="auto"/>
        <w:bottom w:val="none" w:sz="0" w:space="0" w:color="auto"/>
        <w:right w:val="none" w:sz="0" w:space="0" w:color="auto"/>
      </w:divBdr>
    </w:div>
    <w:div w:id="948312761">
      <w:bodyDiv w:val="1"/>
      <w:marLeft w:val="0"/>
      <w:marRight w:val="0"/>
      <w:marTop w:val="0"/>
      <w:marBottom w:val="0"/>
      <w:divBdr>
        <w:top w:val="none" w:sz="0" w:space="0" w:color="auto"/>
        <w:left w:val="none" w:sz="0" w:space="0" w:color="auto"/>
        <w:bottom w:val="none" w:sz="0" w:space="0" w:color="auto"/>
        <w:right w:val="none" w:sz="0" w:space="0" w:color="auto"/>
      </w:divBdr>
    </w:div>
    <w:div w:id="981688412">
      <w:bodyDiv w:val="1"/>
      <w:marLeft w:val="0"/>
      <w:marRight w:val="0"/>
      <w:marTop w:val="0"/>
      <w:marBottom w:val="0"/>
      <w:divBdr>
        <w:top w:val="none" w:sz="0" w:space="0" w:color="auto"/>
        <w:left w:val="none" w:sz="0" w:space="0" w:color="auto"/>
        <w:bottom w:val="none" w:sz="0" w:space="0" w:color="auto"/>
        <w:right w:val="none" w:sz="0" w:space="0" w:color="auto"/>
      </w:divBdr>
    </w:div>
    <w:div w:id="988745828">
      <w:bodyDiv w:val="1"/>
      <w:marLeft w:val="0"/>
      <w:marRight w:val="0"/>
      <w:marTop w:val="0"/>
      <w:marBottom w:val="0"/>
      <w:divBdr>
        <w:top w:val="none" w:sz="0" w:space="0" w:color="auto"/>
        <w:left w:val="none" w:sz="0" w:space="0" w:color="auto"/>
        <w:bottom w:val="none" w:sz="0" w:space="0" w:color="auto"/>
        <w:right w:val="none" w:sz="0" w:space="0" w:color="auto"/>
      </w:divBdr>
    </w:div>
    <w:div w:id="1019576085">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151563513">
      <w:bodyDiv w:val="1"/>
      <w:marLeft w:val="0"/>
      <w:marRight w:val="0"/>
      <w:marTop w:val="0"/>
      <w:marBottom w:val="0"/>
      <w:divBdr>
        <w:top w:val="none" w:sz="0" w:space="0" w:color="auto"/>
        <w:left w:val="none" w:sz="0" w:space="0" w:color="auto"/>
        <w:bottom w:val="none" w:sz="0" w:space="0" w:color="auto"/>
        <w:right w:val="none" w:sz="0" w:space="0" w:color="auto"/>
      </w:divBdr>
    </w:div>
    <w:div w:id="1176726394">
      <w:bodyDiv w:val="1"/>
      <w:marLeft w:val="0"/>
      <w:marRight w:val="0"/>
      <w:marTop w:val="0"/>
      <w:marBottom w:val="0"/>
      <w:divBdr>
        <w:top w:val="none" w:sz="0" w:space="0" w:color="auto"/>
        <w:left w:val="none" w:sz="0" w:space="0" w:color="auto"/>
        <w:bottom w:val="none" w:sz="0" w:space="0" w:color="auto"/>
        <w:right w:val="none" w:sz="0" w:space="0" w:color="auto"/>
      </w:divBdr>
    </w:div>
    <w:div w:id="1237669371">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80185310">
      <w:bodyDiv w:val="1"/>
      <w:marLeft w:val="0"/>
      <w:marRight w:val="0"/>
      <w:marTop w:val="0"/>
      <w:marBottom w:val="0"/>
      <w:divBdr>
        <w:top w:val="none" w:sz="0" w:space="0" w:color="auto"/>
        <w:left w:val="none" w:sz="0" w:space="0" w:color="auto"/>
        <w:bottom w:val="none" w:sz="0" w:space="0" w:color="auto"/>
        <w:right w:val="none" w:sz="0" w:space="0" w:color="auto"/>
      </w:divBdr>
    </w:div>
    <w:div w:id="1346323104">
      <w:bodyDiv w:val="1"/>
      <w:marLeft w:val="0"/>
      <w:marRight w:val="0"/>
      <w:marTop w:val="0"/>
      <w:marBottom w:val="0"/>
      <w:divBdr>
        <w:top w:val="none" w:sz="0" w:space="0" w:color="auto"/>
        <w:left w:val="none" w:sz="0" w:space="0" w:color="auto"/>
        <w:bottom w:val="none" w:sz="0" w:space="0" w:color="auto"/>
        <w:right w:val="none" w:sz="0" w:space="0" w:color="auto"/>
      </w:divBdr>
    </w:div>
    <w:div w:id="1372267103">
      <w:bodyDiv w:val="1"/>
      <w:marLeft w:val="0"/>
      <w:marRight w:val="0"/>
      <w:marTop w:val="0"/>
      <w:marBottom w:val="0"/>
      <w:divBdr>
        <w:top w:val="none" w:sz="0" w:space="0" w:color="auto"/>
        <w:left w:val="none" w:sz="0" w:space="0" w:color="auto"/>
        <w:bottom w:val="none" w:sz="0" w:space="0" w:color="auto"/>
        <w:right w:val="none" w:sz="0" w:space="0" w:color="auto"/>
      </w:divBdr>
    </w:div>
    <w:div w:id="1405026927">
      <w:bodyDiv w:val="1"/>
      <w:marLeft w:val="0"/>
      <w:marRight w:val="0"/>
      <w:marTop w:val="0"/>
      <w:marBottom w:val="0"/>
      <w:divBdr>
        <w:top w:val="none" w:sz="0" w:space="0" w:color="auto"/>
        <w:left w:val="none" w:sz="0" w:space="0" w:color="auto"/>
        <w:bottom w:val="none" w:sz="0" w:space="0" w:color="auto"/>
        <w:right w:val="none" w:sz="0" w:space="0" w:color="auto"/>
      </w:divBdr>
    </w:div>
    <w:div w:id="1410807534">
      <w:bodyDiv w:val="1"/>
      <w:marLeft w:val="0"/>
      <w:marRight w:val="0"/>
      <w:marTop w:val="0"/>
      <w:marBottom w:val="0"/>
      <w:divBdr>
        <w:top w:val="none" w:sz="0" w:space="0" w:color="auto"/>
        <w:left w:val="none" w:sz="0" w:space="0" w:color="auto"/>
        <w:bottom w:val="none" w:sz="0" w:space="0" w:color="auto"/>
        <w:right w:val="none" w:sz="0" w:space="0" w:color="auto"/>
      </w:divBdr>
    </w:div>
    <w:div w:id="1709911173">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739471793">
      <w:bodyDiv w:val="1"/>
      <w:marLeft w:val="0"/>
      <w:marRight w:val="0"/>
      <w:marTop w:val="0"/>
      <w:marBottom w:val="0"/>
      <w:divBdr>
        <w:top w:val="none" w:sz="0" w:space="0" w:color="auto"/>
        <w:left w:val="none" w:sz="0" w:space="0" w:color="auto"/>
        <w:bottom w:val="none" w:sz="0" w:space="0" w:color="auto"/>
        <w:right w:val="none" w:sz="0" w:space="0" w:color="auto"/>
      </w:divBdr>
    </w:div>
    <w:div w:id="1761023999">
      <w:bodyDiv w:val="1"/>
      <w:marLeft w:val="0"/>
      <w:marRight w:val="0"/>
      <w:marTop w:val="0"/>
      <w:marBottom w:val="0"/>
      <w:divBdr>
        <w:top w:val="none" w:sz="0" w:space="0" w:color="auto"/>
        <w:left w:val="none" w:sz="0" w:space="0" w:color="auto"/>
        <w:bottom w:val="none" w:sz="0" w:space="0" w:color="auto"/>
        <w:right w:val="none" w:sz="0" w:space="0" w:color="auto"/>
      </w:divBdr>
    </w:div>
    <w:div w:id="1845895123">
      <w:bodyDiv w:val="1"/>
      <w:marLeft w:val="0"/>
      <w:marRight w:val="0"/>
      <w:marTop w:val="0"/>
      <w:marBottom w:val="0"/>
      <w:divBdr>
        <w:top w:val="none" w:sz="0" w:space="0" w:color="auto"/>
        <w:left w:val="none" w:sz="0" w:space="0" w:color="auto"/>
        <w:bottom w:val="none" w:sz="0" w:space="0" w:color="auto"/>
        <w:right w:val="none" w:sz="0" w:space="0" w:color="auto"/>
      </w:divBdr>
    </w:div>
    <w:div w:id="1929345647">
      <w:bodyDiv w:val="1"/>
      <w:marLeft w:val="0"/>
      <w:marRight w:val="0"/>
      <w:marTop w:val="0"/>
      <w:marBottom w:val="0"/>
      <w:divBdr>
        <w:top w:val="none" w:sz="0" w:space="0" w:color="auto"/>
        <w:left w:val="none" w:sz="0" w:space="0" w:color="auto"/>
        <w:bottom w:val="none" w:sz="0" w:space="0" w:color="auto"/>
        <w:right w:val="none" w:sz="0" w:space="0" w:color="auto"/>
      </w:divBdr>
      <w:divsChild>
        <w:div w:id="566040804">
          <w:marLeft w:val="0"/>
          <w:marRight w:val="0"/>
          <w:marTop w:val="0"/>
          <w:marBottom w:val="0"/>
          <w:divBdr>
            <w:top w:val="none" w:sz="0" w:space="0" w:color="auto"/>
            <w:left w:val="none" w:sz="0" w:space="0" w:color="auto"/>
            <w:bottom w:val="none" w:sz="0" w:space="0" w:color="auto"/>
            <w:right w:val="none" w:sz="0" w:space="0" w:color="auto"/>
          </w:divBdr>
          <w:divsChild>
            <w:div w:id="523135942">
              <w:marLeft w:val="0"/>
              <w:marRight w:val="0"/>
              <w:marTop w:val="0"/>
              <w:marBottom w:val="0"/>
              <w:divBdr>
                <w:top w:val="none" w:sz="0" w:space="0" w:color="auto"/>
                <w:left w:val="none" w:sz="0" w:space="0" w:color="auto"/>
                <w:bottom w:val="none" w:sz="0" w:space="0" w:color="auto"/>
                <w:right w:val="none" w:sz="0" w:space="0" w:color="auto"/>
              </w:divBdr>
              <w:divsChild>
                <w:div w:id="18701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9257">
      <w:bodyDiv w:val="1"/>
      <w:marLeft w:val="0"/>
      <w:marRight w:val="0"/>
      <w:marTop w:val="0"/>
      <w:marBottom w:val="0"/>
      <w:divBdr>
        <w:top w:val="none" w:sz="0" w:space="0" w:color="auto"/>
        <w:left w:val="none" w:sz="0" w:space="0" w:color="auto"/>
        <w:bottom w:val="none" w:sz="0" w:space="0" w:color="auto"/>
        <w:right w:val="none" w:sz="0" w:space="0" w:color="auto"/>
      </w:divBdr>
    </w:div>
    <w:div w:id="2127847212">
      <w:bodyDiv w:val="1"/>
      <w:marLeft w:val="0"/>
      <w:marRight w:val="0"/>
      <w:marTop w:val="0"/>
      <w:marBottom w:val="0"/>
      <w:divBdr>
        <w:top w:val="none" w:sz="0" w:space="0" w:color="auto"/>
        <w:left w:val="none" w:sz="0" w:space="0" w:color="auto"/>
        <w:bottom w:val="none" w:sz="0" w:space="0" w:color="auto"/>
        <w:right w:val="none" w:sz="0" w:space="0" w:color="auto"/>
      </w:divBdr>
    </w:div>
    <w:div w:id="21401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38AFD-906B-40BD-94BC-4DB0E728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3245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Mihitua MB. BROTHERS</dc:creator>
  <cp:lastModifiedBy>Yves HAUPERT</cp:lastModifiedBy>
  <cp:revision>2</cp:revision>
  <cp:lastPrinted>2022-01-13T00:19:00Z</cp:lastPrinted>
  <dcterms:created xsi:type="dcterms:W3CDTF">2022-09-29T03:27:00Z</dcterms:created>
  <dcterms:modified xsi:type="dcterms:W3CDTF">2022-09-29T03:27:00Z</dcterms:modified>
</cp:coreProperties>
</file>