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63" w:rsidRDefault="00C92263" w:rsidP="00C92263">
      <w:pPr>
        <w:pStyle w:val="Sansinterligne"/>
        <w:jc w:val="center"/>
        <w:rPr>
          <w:rFonts w:ascii="Times New Roman" w:hAnsi="Times New Roman" w:cs="Times New Roman"/>
          <w:sz w:val="32"/>
          <w:szCs w:val="32"/>
        </w:rPr>
      </w:pPr>
      <w:r w:rsidRPr="00C92263">
        <w:rPr>
          <w:rFonts w:ascii="Times New Roman" w:hAnsi="Times New Roman" w:cs="Times New Roman"/>
          <w:sz w:val="32"/>
          <w:szCs w:val="32"/>
        </w:rPr>
        <w:t xml:space="preserve">Réponse du Président Edouard </w:t>
      </w:r>
      <w:proofErr w:type="spellStart"/>
      <w:r w:rsidRPr="00C92263">
        <w:rPr>
          <w:rFonts w:ascii="Times New Roman" w:hAnsi="Times New Roman" w:cs="Times New Roman"/>
          <w:sz w:val="32"/>
          <w:szCs w:val="32"/>
        </w:rPr>
        <w:t>Fritch</w:t>
      </w:r>
      <w:proofErr w:type="spellEnd"/>
    </w:p>
    <w:p w:rsidR="00C40B8D" w:rsidRDefault="00C92263" w:rsidP="00C92263">
      <w:pPr>
        <w:pStyle w:val="Sansinterligne"/>
        <w:jc w:val="center"/>
        <w:rPr>
          <w:rFonts w:ascii="Times New Roman" w:hAnsi="Times New Roman" w:cs="Times New Roman"/>
          <w:sz w:val="32"/>
          <w:szCs w:val="32"/>
        </w:rPr>
      </w:pPr>
      <w:proofErr w:type="gramStart"/>
      <w:r w:rsidRPr="00C92263">
        <w:rPr>
          <w:rFonts w:ascii="Times New Roman" w:hAnsi="Times New Roman" w:cs="Times New Roman"/>
          <w:sz w:val="32"/>
          <w:szCs w:val="32"/>
        </w:rPr>
        <w:t>à</w:t>
      </w:r>
      <w:proofErr w:type="gramEnd"/>
      <w:r w:rsidRPr="00C92263">
        <w:rPr>
          <w:rFonts w:ascii="Times New Roman" w:hAnsi="Times New Roman" w:cs="Times New Roman"/>
          <w:sz w:val="32"/>
          <w:szCs w:val="32"/>
        </w:rPr>
        <w:t xml:space="preserve"> la question orale de Benoît </w:t>
      </w:r>
      <w:proofErr w:type="spellStart"/>
      <w:r w:rsidRPr="00C92263">
        <w:rPr>
          <w:rFonts w:ascii="Times New Roman" w:hAnsi="Times New Roman" w:cs="Times New Roman"/>
          <w:sz w:val="32"/>
          <w:szCs w:val="32"/>
        </w:rPr>
        <w:t>Kautai</w:t>
      </w:r>
      <w:proofErr w:type="spellEnd"/>
    </w:p>
    <w:p w:rsidR="00C92263" w:rsidRPr="00C92263" w:rsidRDefault="00C92263" w:rsidP="00C92263">
      <w:pPr>
        <w:pStyle w:val="Sansinterligne"/>
        <w:jc w:val="center"/>
        <w:rPr>
          <w:rFonts w:ascii="Times New Roman" w:hAnsi="Times New Roman" w:cs="Times New Roman"/>
          <w:sz w:val="32"/>
          <w:szCs w:val="32"/>
        </w:rPr>
      </w:pPr>
      <w:r>
        <w:rPr>
          <w:rFonts w:ascii="Times New Roman" w:hAnsi="Times New Roman" w:cs="Times New Roman"/>
          <w:sz w:val="32"/>
          <w:szCs w:val="32"/>
        </w:rPr>
        <w:t>Séance du 17 octobre 2019</w:t>
      </w:r>
    </w:p>
    <w:p w:rsidR="00C92263" w:rsidRDefault="00C92263" w:rsidP="00C92263">
      <w:pPr>
        <w:pStyle w:val="Sansinterligne"/>
        <w:rPr>
          <w:rFonts w:ascii="Times New Roman" w:hAnsi="Times New Roman" w:cs="Times New Roman"/>
          <w:sz w:val="32"/>
          <w:szCs w:val="32"/>
        </w:rPr>
      </w:pPr>
    </w:p>
    <w:p w:rsidR="00C92263" w:rsidRDefault="00C92263" w:rsidP="00C92263">
      <w:pPr>
        <w:pStyle w:val="Sansinterligne"/>
        <w:rPr>
          <w:rFonts w:ascii="Times New Roman" w:hAnsi="Times New Roman" w:cs="Times New Roman"/>
          <w:sz w:val="32"/>
          <w:szCs w:val="32"/>
        </w:rPr>
      </w:pPr>
    </w:p>
    <w:p w:rsidR="00C92263" w:rsidRDefault="00C92263" w:rsidP="00C92263">
      <w:pPr>
        <w:pStyle w:val="Sansinterligne"/>
        <w:rPr>
          <w:rFonts w:ascii="Times New Roman" w:hAnsi="Times New Roman" w:cs="Times New Roman"/>
          <w:sz w:val="32"/>
          <w:szCs w:val="32"/>
        </w:rPr>
      </w:pPr>
      <w:r>
        <w:rPr>
          <w:rFonts w:ascii="Times New Roman" w:hAnsi="Times New Roman" w:cs="Times New Roman"/>
          <w:sz w:val="32"/>
          <w:szCs w:val="32"/>
        </w:rPr>
        <w:t>Monsieur le représentant,</w:t>
      </w:r>
    </w:p>
    <w:p w:rsidR="00C92263" w:rsidRDefault="00C92263" w:rsidP="00C92263">
      <w:pPr>
        <w:pStyle w:val="Sansinterligne"/>
        <w:rPr>
          <w:rFonts w:ascii="Times New Roman" w:hAnsi="Times New Roman" w:cs="Times New Roman"/>
          <w:sz w:val="32"/>
          <w:szCs w:val="32"/>
        </w:rPr>
      </w:pPr>
    </w:p>
    <w:p w:rsidR="00C92263" w:rsidRDefault="00C92263"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Je vous remercie pour votre question qui m’offre, une nouvelle fois, l’occasion de m’associer à la douleur de la famille et des proches du petit </w:t>
      </w:r>
      <w:proofErr w:type="spellStart"/>
      <w:r>
        <w:rPr>
          <w:rFonts w:ascii="Times New Roman" w:hAnsi="Times New Roman" w:cs="Times New Roman"/>
          <w:sz w:val="32"/>
          <w:szCs w:val="32"/>
        </w:rPr>
        <w:t>Hoane</w:t>
      </w:r>
      <w:proofErr w:type="spellEnd"/>
      <w:r>
        <w:rPr>
          <w:rFonts w:ascii="Times New Roman" w:hAnsi="Times New Roman" w:cs="Times New Roman"/>
          <w:sz w:val="32"/>
          <w:szCs w:val="32"/>
        </w:rPr>
        <w:t>.</w:t>
      </w:r>
    </w:p>
    <w:p w:rsidR="00C92263" w:rsidRDefault="00C92263" w:rsidP="00C92263">
      <w:pPr>
        <w:pStyle w:val="Sansinterligne"/>
        <w:jc w:val="both"/>
        <w:rPr>
          <w:rFonts w:ascii="Times New Roman" w:hAnsi="Times New Roman" w:cs="Times New Roman"/>
          <w:sz w:val="32"/>
          <w:szCs w:val="32"/>
        </w:rPr>
      </w:pPr>
    </w:p>
    <w:p w:rsidR="00C92263" w:rsidRDefault="00C92263"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Le décès tragique de ce nourrisson a suscité une immense émotion dans notre Pays et j’y suis particulièrement sensible</w:t>
      </w:r>
      <w:r w:rsidR="00140083">
        <w:rPr>
          <w:rFonts w:ascii="Times New Roman" w:hAnsi="Times New Roman" w:cs="Times New Roman"/>
          <w:sz w:val="32"/>
          <w:szCs w:val="32"/>
        </w:rPr>
        <w:t xml:space="preserve">, </w:t>
      </w:r>
      <w:r w:rsidR="00B60973">
        <w:rPr>
          <w:rFonts w:ascii="Times New Roman" w:hAnsi="Times New Roman" w:cs="Times New Roman"/>
          <w:sz w:val="32"/>
          <w:szCs w:val="32"/>
        </w:rPr>
        <w:t>tout autant que le gouvernement et l’ensemble de notre assemblée</w:t>
      </w:r>
      <w:r>
        <w:rPr>
          <w:rFonts w:ascii="Times New Roman" w:hAnsi="Times New Roman" w:cs="Times New Roman"/>
          <w:sz w:val="32"/>
          <w:szCs w:val="32"/>
        </w:rPr>
        <w:t>.</w:t>
      </w:r>
    </w:p>
    <w:p w:rsidR="00C92263" w:rsidRDefault="00C92263" w:rsidP="00C92263">
      <w:pPr>
        <w:pStyle w:val="Sansinterligne"/>
        <w:jc w:val="both"/>
        <w:rPr>
          <w:rFonts w:ascii="Times New Roman" w:hAnsi="Times New Roman" w:cs="Times New Roman"/>
          <w:sz w:val="32"/>
          <w:szCs w:val="32"/>
        </w:rPr>
      </w:pPr>
    </w:p>
    <w:p w:rsidR="00C92263" w:rsidRDefault="00C92263"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Je souhaite toutefois préciser, car beaucoup de choses ont été dites et sont encore dites sur le sujet, notre gouvernement n’a pas oublié l’archipel des Marquises en matière de santé.</w:t>
      </w:r>
    </w:p>
    <w:p w:rsidR="00C92263" w:rsidRDefault="00C92263" w:rsidP="00C92263">
      <w:pPr>
        <w:pStyle w:val="Sansinterligne"/>
        <w:jc w:val="both"/>
        <w:rPr>
          <w:rFonts w:ascii="Times New Roman" w:hAnsi="Times New Roman" w:cs="Times New Roman"/>
          <w:sz w:val="32"/>
          <w:szCs w:val="32"/>
        </w:rPr>
      </w:pPr>
    </w:p>
    <w:p w:rsidR="00B60973" w:rsidRDefault="00C92263"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Vous le rappelez d’ailleurs dans votre intervention, et je vous en remercie monsieur le représentant, le budget de la Santé a été abondé ces dernières années pour l’augmentation du personnel médical dans l’archipel, pour la mise à niveau de l’hôpital et des centres de soins </w:t>
      </w:r>
      <w:r w:rsidR="00B60973">
        <w:rPr>
          <w:rFonts w:ascii="Times New Roman" w:hAnsi="Times New Roman" w:cs="Times New Roman"/>
          <w:sz w:val="32"/>
          <w:szCs w:val="32"/>
        </w:rPr>
        <w:t xml:space="preserve">dans chaque ile </w:t>
      </w:r>
      <w:r>
        <w:rPr>
          <w:rFonts w:ascii="Times New Roman" w:hAnsi="Times New Roman" w:cs="Times New Roman"/>
          <w:sz w:val="32"/>
          <w:szCs w:val="32"/>
        </w:rPr>
        <w:t xml:space="preserve">ou pour l’équipement </w:t>
      </w:r>
      <w:r w:rsidR="00B60973">
        <w:rPr>
          <w:rFonts w:ascii="Times New Roman" w:hAnsi="Times New Roman" w:cs="Times New Roman"/>
          <w:sz w:val="32"/>
          <w:szCs w:val="32"/>
        </w:rPr>
        <w:t xml:space="preserve">en </w:t>
      </w:r>
      <w:r>
        <w:rPr>
          <w:rFonts w:ascii="Times New Roman" w:hAnsi="Times New Roman" w:cs="Times New Roman"/>
          <w:sz w:val="32"/>
          <w:szCs w:val="32"/>
        </w:rPr>
        <w:t>oncologie.</w:t>
      </w:r>
      <w:r w:rsidR="00B60973">
        <w:rPr>
          <w:rFonts w:ascii="Times New Roman" w:hAnsi="Times New Roman" w:cs="Times New Roman"/>
          <w:sz w:val="32"/>
          <w:szCs w:val="32"/>
        </w:rPr>
        <w:t xml:space="preserve"> </w:t>
      </w:r>
    </w:p>
    <w:p w:rsidR="00B60973" w:rsidRDefault="00B60973" w:rsidP="00C92263">
      <w:pPr>
        <w:pStyle w:val="Sansinterligne"/>
        <w:jc w:val="both"/>
        <w:rPr>
          <w:rFonts w:ascii="Times New Roman" w:hAnsi="Times New Roman" w:cs="Times New Roman"/>
          <w:sz w:val="32"/>
          <w:szCs w:val="32"/>
        </w:rPr>
      </w:pPr>
    </w:p>
    <w:p w:rsidR="00C92263" w:rsidRDefault="00B60973"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Après un audit effectué en 2017, un programme de rénovation et de remises aux normes des infrastructures a été planifié sur 3 ans. Ainsi, </w:t>
      </w:r>
      <w:proofErr w:type="gramStart"/>
      <w:r>
        <w:rPr>
          <w:rFonts w:ascii="Times New Roman" w:hAnsi="Times New Roman" w:cs="Times New Roman"/>
          <w:sz w:val="32"/>
          <w:szCs w:val="32"/>
        </w:rPr>
        <w:t>les</w:t>
      </w:r>
      <w:proofErr w:type="gramEnd"/>
      <w:r>
        <w:rPr>
          <w:rFonts w:ascii="Times New Roman" w:hAnsi="Times New Roman" w:cs="Times New Roman"/>
          <w:sz w:val="32"/>
          <w:szCs w:val="32"/>
        </w:rPr>
        <w:t xml:space="preserve"> budgets d’investissements qui s’élevaient à 37,7 millions en 2017 ont été portés à 82 millions en 2018 et 110 millions en 2019. </w:t>
      </w:r>
    </w:p>
    <w:p w:rsidR="00B60973" w:rsidRDefault="00B60973" w:rsidP="00C92263">
      <w:pPr>
        <w:pStyle w:val="Sansinterligne"/>
        <w:jc w:val="both"/>
        <w:rPr>
          <w:rFonts w:ascii="Times New Roman" w:hAnsi="Times New Roman" w:cs="Times New Roman"/>
          <w:sz w:val="32"/>
          <w:szCs w:val="32"/>
        </w:rPr>
      </w:pPr>
    </w:p>
    <w:p w:rsidR="00B60973" w:rsidRDefault="00B60973"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Sur le plan humain, </w:t>
      </w:r>
      <w:r w:rsidR="000C2940">
        <w:rPr>
          <w:rFonts w:ascii="Times New Roman" w:hAnsi="Times New Roman" w:cs="Times New Roman"/>
          <w:sz w:val="32"/>
          <w:szCs w:val="32"/>
        </w:rPr>
        <w:t xml:space="preserve">et malgré les difficultés de recrutement pour ces postes isolés, </w:t>
      </w:r>
      <w:r>
        <w:rPr>
          <w:rFonts w:ascii="Times New Roman" w:hAnsi="Times New Roman" w:cs="Times New Roman"/>
          <w:sz w:val="32"/>
          <w:szCs w:val="32"/>
        </w:rPr>
        <w:t xml:space="preserve">un deuxième poste de médecin </w:t>
      </w:r>
      <w:r w:rsidR="000C2940">
        <w:rPr>
          <w:rFonts w:ascii="Times New Roman" w:hAnsi="Times New Roman" w:cs="Times New Roman"/>
          <w:sz w:val="32"/>
          <w:szCs w:val="32"/>
        </w:rPr>
        <w:t>a</w:t>
      </w:r>
      <w:r>
        <w:rPr>
          <w:rFonts w:ascii="Times New Roman" w:hAnsi="Times New Roman" w:cs="Times New Roman"/>
          <w:sz w:val="32"/>
          <w:szCs w:val="32"/>
        </w:rPr>
        <w:t xml:space="preserve"> été créé en 2017 pour les centres médicaux </w:t>
      </w:r>
      <w:proofErr w:type="gramStart"/>
      <w:r>
        <w:rPr>
          <w:rFonts w:ascii="Times New Roman" w:hAnsi="Times New Roman" w:cs="Times New Roman"/>
          <w:sz w:val="32"/>
          <w:szCs w:val="32"/>
        </w:rPr>
        <w:t xml:space="preserve">de </w:t>
      </w:r>
      <w:proofErr w:type="spellStart"/>
      <w:r>
        <w:rPr>
          <w:rFonts w:ascii="Times New Roman" w:hAnsi="Times New Roman" w:cs="Times New Roman"/>
          <w:sz w:val="32"/>
          <w:szCs w:val="32"/>
        </w:rPr>
        <w:t>Atuona</w:t>
      </w:r>
      <w:proofErr w:type="spellEnd"/>
      <w:proofErr w:type="gramEnd"/>
      <w:r>
        <w:rPr>
          <w:rFonts w:ascii="Times New Roman" w:hAnsi="Times New Roman" w:cs="Times New Roman"/>
          <w:sz w:val="32"/>
          <w:szCs w:val="32"/>
        </w:rPr>
        <w:t xml:space="preserve"> et </w:t>
      </w:r>
      <w:proofErr w:type="spellStart"/>
      <w:r>
        <w:rPr>
          <w:rFonts w:ascii="Times New Roman" w:hAnsi="Times New Roman" w:cs="Times New Roman"/>
          <w:sz w:val="32"/>
          <w:szCs w:val="32"/>
        </w:rPr>
        <w:t>Ua</w:t>
      </w:r>
      <w:proofErr w:type="spellEnd"/>
      <w:r>
        <w:rPr>
          <w:rFonts w:ascii="Times New Roman" w:hAnsi="Times New Roman" w:cs="Times New Roman"/>
          <w:sz w:val="32"/>
          <w:szCs w:val="32"/>
        </w:rPr>
        <w:t xml:space="preserve"> Pou. Pour </w:t>
      </w:r>
      <w:proofErr w:type="spellStart"/>
      <w:r>
        <w:rPr>
          <w:rFonts w:ascii="Times New Roman" w:hAnsi="Times New Roman" w:cs="Times New Roman"/>
          <w:sz w:val="32"/>
          <w:szCs w:val="32"/>
        </w:rPr>
        <w:t>Atuona</w:t>
      </w:r>
      <w:proofErr w:type="spellEnd"/>
      <w:r>
        <w:rPr>
          <w:rFonts w:ascii="Times New Roman" w:hAnsi="Times New Roman" w:cs="Times New Roman"/>
          <w:sz w:val="32"/>
          <w:szCs w:val="32"/>
        </w:rPr>
        <w:t xml:space="preserve">, </w:t>
      </w:r>
      <w:r w:rsidR="000C2940">
        <w:rPr>
          <w:rFonts w:ascii="Times New Roman" w:hAnsi="Times New Roman" w:cs="Times New Roman"/>
          <w:sz w:val="32"/>
          <w:szCs w:val="32"/>
        </w:rPr>
        <w:t>le</w:t>
      </w:r>
      <w:r>
        <w:rPr>
          <w:rFonts w:ascii="Times New Roman" w:hAnsi="Times New Roman" w:cs="Times New Roman"/>
          <w:sz w:val="32"/>
          <w:szCs w:val="32"/>
        </w:rPr>
        <w:t xml:space="preserve"> deuxième médecin prendra ses fonctions le mois prochain. </w:t>
      </w:r>
      <w:proofErr w:type="spellStart"/>
      <w:r>
        <w:rPr>
          <w:rFonts w:ascii="Times New Roman" w:hAnsi="Times New Roman" w:cs="Times New Roman"/>
          <w:sz w:val="32"/>
          <w:szCs w:val="32"/>
        </w:rPr>
        <w:t>Hiva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Oa</w:t>
      </w:r>
      <w:proofErr w:type="spellEnd"/>
      <w:r>
        <w:rPr>
          <w:rFonts w:ascii="Times New Roman" w:hAnsi="Times New Roman" w:cs="Times New Roman"/>
          <w:sz w:val="32"/>
          <w:szCs w:val="32"/>
        </w:rPr>
        <w:t xml:space="preserve"> accueille également 4 infirmiers et une sage-femme, un deuxième poste restant à pourvoir.</w:t>
      </w:r>
    </w:p>
    <w:p w:rsidR="00B60973" w:rsidRDefault="00B60973" w:rsidP="00C92263">
      <w:pPr>
        <w:pStyle w:val="Sansinterligne"/>
        <w:jc w:val="both"/>
        <w:rPr>
          <w:rFonts w:ascii="Times New Roman" w:hAnsi="Times New Roman" w:cs="Times New Roman"/>
          <w:sz w:val="32"/>
          <w:szCs w:val="32"/>
        </w:rPr>
      </w:pPr>
    </w:p>
    <w:p w:rsidR="00B60973" w:rsidRDefault="000C2940"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lastRenderedPageBreak/>
        <w:t xml:space="preserve">Pour les îles de </w:t>
      </w:r>
      <w:proofErr w:type="spellStart"/>
      <w:r>
        <w:rPr>
          <w:rFonts w:ascii="Times New Roman" w:hAnsi="Times New Roman" w:cs="Times New Roman"/>
          <w:sz w:val="32"/>
          <w:szCs w:val="32"/>
        </w:rPr>
        <w:t>Fa</w:t>
      </w:r>
      <w:r w:rsidR="00B60973">
        <w:rPr>
          <w:rFonts w:ascii="Times New Roman" w:hAnsi="Times New Roman" w:cs="Times New Roman"/>
          <w:sz w:val="32"/>
          <w:szCs w:val="32"/>
        </w:rPr>
        <w:t>tu</w:t>
      </w:r>
      <w:proofErr w:type="spellEnd"/>
      <w:r w:rsidR="00B60973">
        <w:rPr>
          <w:rFonts w:ascii="Times New Roman" w:hAnsi="Times New Roman" w:cs="Times New Roman"/>
          <w:sz w:val="32"/>
          <w:szCs w:val="32"/>
        </w:rPr>
        <w:t xml:space="preserve"> </w:t>
      </w:r>
      <w:proofErr w:type="spellStart"/>
      <w:r w:rsidR="00B60973">
        <w:rPr>
          <w:rFonts w:ascii="Times New Roman" w:hAnsi="Times New Roman" w:cs="Times New Roman"/>
          <w:sz w:val="32"/>
          <w:szCs w:val="32"/>
        </w:rPr>
        <w:t>Hiva</w:t>
      </w:r>
      <w:proofErr w:type="spellEnd"/>
      <w:r w:rsidR="00B60973">
        <w:rPr>
          <w:rFonts w:ascii="Times New Roman" w:hAnsi="Times New Roman" w:cs="Times New Roman"/>
          <w:sz w:val="32"/>
          <w:szCs w:val="32"/>
        </w:rPr>
        <w:t xml:space="preserve">, </w:t>
      </w:r>
      <w:proofErr w:type="spellStart"/>
      <w:r w:rsidR="00B60973">
        <w:rPr>
          <w:rFonts w:ascii="Times New Roman" w:hAnsi="Times New Roman" w:cs="Times New Roman"/>
          <w:sz w:val="32"/>
          <w:szCs w:val="32"/>
        </w:rPr>
        <w:t>Ua</w:t>
      </w:r>
      <w:proofErr w:type="spellEnd"/>
      <w:r w:rsidR="00B60973">
        <w:rPr>
          <w:rFonts w:ascii="Times New Roman" w:hAnsi="Times New Roman" w:cs="Times New Roman"/>
          <w:sz w:val="32"/>
          <w:szCs w:val="32"/>
        </w:rPr>
        <w:t xml:space="preserve"> </w:t>
      </w:r>
      <w:proofErr w:type="spellStart"/>
      <w:r w:rsidR="00B60973">
        <w:rPr>
          <w:rFonts w:ascii="Times New Roman" w:hAnsi="Times New Roman" w:cs="Times New Roman"/>
          <w:sz w:val="32"/>
          <w:szCs w:val="32"/>
        </w:rPr>
        <w:t>Huka</w:t>
      </w:r>
      <w:proofErr w:type="spellEnd"/>
      <w:r w:rsidR="00B60973">
        <w:rPr>
          <w:rFonts w:ascii="Times New Roman" w:hAnsi="Times New Roman" w:cs="Times New Roman"/>
          <w:sz w:val="32"/>
          <w:szCs w:val="32"/>
        </w:rPr>
        <w:t xml:space="preserve"> et Tahuata, un infirmier est en poste et un deuxième est en cours de recrutement </w:t>
      </w:r>
      <w:r>
        <w:rPr>
          <w:rFonts w:ascii="Times New Roman" w:hAnsi="Times New Roman" w:cs="Times New Roman"/>
          <w:sz w:val="32"/>
          <w:szCs w:val="32"/>
        </w:rPr>
        <w:t>pour chaque île par voie de concours.</w:t>
      </w:r>
    </w:p>
    <w:p w:rsidR="006768A4" w:rsidRDefault="006768A4" w:rsidP="00C92263">
      <w:pPr>
        <w:pStyle w:val="Sansinterligne"/>
        <w:jc w:val="both"/>
        <w:rPr>
          <w:rFonts w:ascii="Times New Roman" w:hAnsi="Times New Roman" w:cs="Times New Roman"/>
          <w:sz w:val="32"/>
          <w:szCs w:val="32"/>
        </w:rPr>
      </w:pPr>
    </w:p>
    <w:p w:rsidR="006768A4" w:rsidRDefault="006768A4"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Le centre médical </w:t>
      </w:r>
      <w:proofErr w:type="gramStart"/>
      <w:r>
        <w:rPr>
          <w:rFonts w:ascii="Times New Roman" w:hAnsi="Times New Roman" w:cs="Times New Roman"/>
          <w:sz w:val="32"/>
          <w:szCs w:val="32"/>
        </w:rPr>
        <w:t xml:space="preserve">de </w:t>
      </w:r>
      <w:proofErr w:type="spellStart"/>
      <w:r>
        <w:rPr>
          <w:rFonts w:ascii="Times New Roman" w:hAnsi="Times New Roman" w:cs="Times New Roman"/>
          <w:sz w:val="32"/>
          <w:szCs w:val="32"/>
        </w:rPr>
        <w:t>Ua</w:t>
      </w:r>
      <w:proofErr w:type="spellEnd"/>
      <w:proofErr w:type="gramEnd"/>
      <w:r>
        <w:rPr>
          <w:rFonts w:ascii="Times New Roman" w:hAnsi="Times New Roman" w:cs="Times New Roman"/>
          <w:sz w:val="32"/>
          <w:szCs w:val="32"/>
        </w:rPr>
        <w:t xml:space="preserve"> Pou dispose de deux médecins</w:t>
      </w:r>
      <w:r w:rsidR="000C2940">
        <w:rPr>
          <w:rFonts w:ascii="Times New Roman" w:hAnsi="Times New Roman" w:cs="Times New Roman"/>
          <w:sz w:val="32"/>
          <w:szCs w:val="32"/>
        </w:rPr>
        <w:t>, dont un urgentiste,</w:t>
      </w:r>
      <w:r>
        <w:rPr>
          <w:rFonts w:ascii="Times New Roman" w:hAnsi="Times New Roman" w:cs="Times New Roman"/>
          <w:sz w:val="32"/>
          <w:szCs w:val="32"/>
        </w:rPr>
        <w:t xml:space="preserve"> et de trois infirmiers diplômés d’Etat. C’est cette équipe médicale qui a pris en charge le petit </w:t>
      </w:r>
      <w:proofErr w:type="spellStart"/>
      <w:r>
        <w:rPr>
          <w:rFonts w:ascii="Times New Roman" w:hAnsi="Times New Roman" w:cs="Times New Roman"/>
          <w:sz w:val="32"/>
          <w:szCs w:val="32"/>
        </w:rPr>
        <w:t>Hoane</w:t>
      </w:r>
      <w:proofErr w:type="spellEnd"/>
      <w:r>
        <w:rPr>
          <w:rFonts w:ascii="Times New Roman" w:hAnsi="Times New Roman" w:cs="Times New Roman"/>
          <w:sz w:val="32"/>
          <w:szCs w:val="32"/>
        </w:rPr>
        <w:t>.</w:t>
      </w:r>
    </w:p>
    <w:p w:rsidR="006768A4" w:rsidRDefault="006768A4" w:rsidP="00C92263">
      <w:pPr>
        <w:pStyle w:val="Sansinterligne"/>
        <w:jc w:val="both"/>
        <w:rPr>
          <w:rFonts w:ascii="Times New Roman" w:hAnsi="Times New Roman" w:cs="Times New Roman"/>
          <w:sz w:val="32"/>
          <w:szCs w:val="32"/>
        </w:rPr>
      </w:pPr>
    </w:p>
    <w:p w:rsidR="006768A4" w:rsidRDefault="006768A4"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Vous le savez, sitôt que j’ai appris ce drame, j’ai demandé à l’Agence de régulation de l’action sanitaire et sociale (ARASS) de diligenter une inspection pour savoir s’il y avait eu des défaillances. Cette inspection a été confiée à une inspectrice de santé publique et à une inspectrice de l’action sanitaire et sociale.</w:t>
      </w:r>
    </w:p>
    <w:p w:rsidR="006768A4" w:rsidRDefault="006768A4" w:rsidP="00C92263">
      <w:pPr>
        <w:pStyle w:val="Sansinterligne"/>
        <w:jc w:val="both"/>
        <w:rPr>
          <w:rFonts w:ascii="Times New Roman" w:hAnsi="Times New Roman" w:cs="Times New Roman"/>
          <w:sz w:val="32"/>
          <w:szCs w:val="32"/>
        </w:rPr>
      </w:pPr>
    </w:p>
    <w:p w:rsidR="006768A4" w:rsidRDefault="006768A4"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Je n’ai pas encore connaissance du rapport final de cette inspection qui s’est achevée hier</w:t>
      </w:r>
      <w:r w:rsidR="00A25956">
        <w:rPr>
          <w:rFonts w:ascii="Times New Roman" w:hAnsi="Times New Roman" w:cs="Times New Roman"/>
          <w:sz w:val="32"/>
          <w:szCs w:val="32"/>
        </w:rPr>
        <w:t xml:space="preserve"> et qui a nécessité de nombreuses auditions et investigations, tant à Tahiti que dans l’archipel.</w:t>
      </w:r>
    </w:p>
    <w:p w:rsidR="000C2940" w:rsidRDefault="000C2940" w:rsidP="00C92263">
      <w:pPr>
        <w:pStyle w:val="Sansinterligne"/>
        <w:jc w:val="both"/>
        <w:rPr>
          <w:rFonts w:ascii="Times New Roman" w:hAnsi="Times New Roman" w:cs="Times New Roman"/>
          <w:sz w:val="32"/>
          <w:szCs w:val="32"/>
        </w:rPr>
      </w:pPr>
    </w:p>
    <w:p w:rsidR="00833759" w:rsidRDefault="00A25956"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Un rapport d’étape m’a é</w:t>
      </w:r>
      <w:r w:rsidR="000C2940">
        <w:rPr>
          <w:rFonts w:ascii="Times New Roman" w:hAnsi="Times New Roman" w:cs="Times New Roman"/>
          <w:sz w:val="32"/>
          <w:szCs w:val="32"/>
        </w:rPr>
        <w:t>té transmis en début de semaine</w:t>
      </w:r>
      <w:r>
        <w:rPr>
          <w:rFonts w:ascii="Times New Roman" w:hAnsi="Times New Roman" w:cs="Times New Roman"/>
          <w:sz w:val="32"/>
          <w:szCs w:val="32"/>
        </w:rPr>
        <w:t xml:space="preserve">. </w:t>
      </w:r>
    </w:p>
    <w:p w:rsidR="00833759" w:rsidRDefault="00833759" w:rsidP="00C92263">
      <w:pPr>
        <w:pStyle w:val="Sansinterligne"/>
        <w:jc w:val="both"/>
        <w:rPr>
          <w:rFonts w:ascii="Times New Roman" w:hAnsi="Times New Roman" w:cs="Times New Roman"/>
          <w:sz w:val="32"/>
          <w:szCs w:val="32"/>
        </w:rPr>
      </w:pPr>
    </w:p>
    <w:p w:rsidR="00833759" w:rsidRDefault="00833759"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Dans ce rapport, il est </w:t>
      </w:r>
      <w:r w:rsidR="004E5A8A">
        <w:rPr>
          <w:rFonts w:ascii="Times New Roman" w:hAnsi="Times New Roman" w:cs="Times New Roman"/>
          <w:sz w:val="32"/>
          <w:szCs w:val="32"/>
        </w:rPr>
        <w:t>rappelé</w:t>
      </w:r>
      <w:r>
        <w:rPr>
          <w:rFonts w:ascii="Times New Roman" w:hAnsi="Times New Roman" w:cs="Times New Roman"/>
          <w:sz w:val="32"/>
          <w:szCs w:val="32"/>
        </w:rPr>
        <w:t xml:space="preserve"> que trois </w:t>
      </w:r>
      <w:proofErr w:type="spellStart"/>
      <w:r>
        <w:rPr>
          <w:rFonts w:ascii="Times New Roman" w:hAnsi="Times New Roman" w:cs="Times New Roman"/>
          <w:sz w:val="32"/>
          <w:szCs w:val="32"/>
        </w:rPr>
        <w:t>évasans</w:t>
      </w:r>
      <w:proofErr w:type="spellEnd"/>
      <w:r>
        <w:rPr>
          <w:rFonts w:ascii="Times New Roman" w:hAnsi="Times New Roman" w:cs="Times New Roman"/>
          <w:sz w:val="32"/>
          <w:szCs w:val="32"/>
        </w:rPr>
        <w:t xml:space="preserve"> avaient été assurés entre le 5 octobre et le 7 octobre par les é</w:t>
      </w:r>
      <w:r w:rsidR="00D47D3B">
        <w:rPr>
          <w:rFonts w:ascii="Times New Roman" w:hAnsi="Times New Roman" w:cs="Times New Roman"/>
          <w:sz w:val="32"/>
          <w:szCs w:val="32"/>
        </w:rPr>
        <w:t>quipes médicales des Marquises.</w:t>
      </w:r>
    </w:p>
    <w:p w:rsidR="00833759" w:rsidRDefault="00833759" w:rsidP="00C92263">
      <w:pPr>
        <w:pStyle w:val="Sansinterligne"/>
        <w:jc w:val="both"/>
        <w:rPr>
          <w:rFonts w:ascii="Times New Roman" w:hAnsi="Times New Roman" w:cs="Times New Roman"/>
          <w:sz w:val="32"/>
          <w:szCs w:val="32"/>
        </w:rPr>
      </w:pPr>
    </w:p>
    <w:p w:rsidR="00A25956" w:rsidRDefault="00833759"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Ce rapport d’étape </w:t>
      </w:r>
      <w:r w:rsidR="00A25956">
        <w:rPr>
          <w:rFonts w:ascii="Times New Roman" w:hAnsi="Times New Roman" w:cs="Times New Roman"/>
          <w:sz w:val="32"/>
          <w:szCs w:val="32"/>
        </w:rPr>
        <w:t xml:space="preserve">portait </w:t>
      </w:r>
      <w:r w:rsidR="004E5A8A">
        <w:rPr>
          <w:rFonts w:ascii="Times New Roman" w:hAnsi="Times New Roman" w:cs="Times New Roman"/>
          <w:sz w:val="32"/>
          <w:szCs w:val="32"/>
        </w:rPr>
        <w:t xml:space="preserve">principalement </w:t>
      </w:r>
      <w:r w:rsidR="00A25956">
        <w:rPr>
          <w:rFonts w:ascii="Times New Roman" w:hAnsi="Times New Roman" w:cs="Times New Roman"/>
          <w:sz w:val="32"/>
          <w:szCs w:val="32"/>
        </w:rPr>
        <w:t>sur les conditions et le déroulement de l’évacuation sanitaire de l’enfant le dimanche 6 octobre.</w:t>
      </w:r>
    </w:p>
    <w:p w:rsidR="00A25956" w:rsidRDefault="00A25956" w:rsidP="00C92263">
      <w:pPr>
        <w:pStyle w:val="Sansinterligne"/>
        <w:jc w:val="both"/>
        <w:rPr>
          <w:rFonts w:ascii="Times New Roman" w:hAnsi="Times New Roman" w:cs="Times New Roman"/>
          <w:sz w:val="32"/>
          <w:szCs w:val="32"/>
        </w:rPr>
      </w:pPr>
    </w:p>
    <w:p w:rsidR="00A25956" w:rsidRDefault="00A25956"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Des éléments en ma possession, il ressort qu’il n’y a pas eu de dysfonctionnement dans les procédures</w:t>
      </w:r>
      <w:r w:rsidR="000C2940">
        <w:rPr>
          <w:rFonts w:ascii="Times New Roman" w:hAnsi="Times New Roman" w:cs="Times New Roman"/>
          <w:sz w:val="32"/>
          <w:szCs w:val="32"/>
        </w:rPr>
        <w:t xml:space="preserve"> liées à l’évacuation sanitaire</w:t>
      </w:r>
      <w:r>
        <w:rPr>
          <w:rFonts w:ascii="Times New Roman" w:hAnsi="Times New Roman" w:cs="Times New Roman"/>
          <w:sz w:val="32"/>
          <w:szCs w:val="32"/>
        </w:rPr>
        <w:t>.</w:t>
      </w:r>
    </w:p>
    <w:p w:rsidR="00A25956" w:rsidRDefault="00A25956" w:rsidP="00C92263">
      <w:pPr>
        <w:pStyle w:val="Sansinterligne"/>
        <w:jc w:val="both"/>
        <w:rPr>
          <w:rFonts w:ascii="Times New Roman" w:hAnsi="Times New Roman" w:cs="Times New Roman"/>
          <w:sz w:val="32"/>
          <w:szCs w:val="32"/>
        </w:rPr>
      </w:pPr>
    </w:p>
    <w:p w:rsidR="00A25956" w:rsidRDefault="00A25956"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Le samedi 5 octobre au soir, le médecin d’astreinte du centre médical de </w:t>
      </w:r>
      <w:proofErr w:type="spellStart"/>
      <w:r>
        <w:rPr>
          <w:rFonts w:ascii="Times New Roman" w:hAnsi="Times New Roman" w:cs="Times New Roman"/>
          <w:sz w:val="32"/>
          <w:szCs w:val="32"/>
        </w:rPr>
        <w:t>Hakahau</w:t>
      </w:r>
      <w:proofErr w:type="spellEnd"/>
      <w:r>
        <w:rPr>
          <w:rFonts w:ascii="Times New Roman" w:hAnsi="Times New Roman" w:cs="Times New Roman"/>
          <w:sz w:val="32"/>
          <w:szCs w:val="32"/>
        </w:rPr>
        <w:t xml:space="preserve"> a pris contact avec le médecin de l’hôpital Louis Rollin</w:t>
      </w:r>
      <w:r w:rsidR="000C2940">
        <w:rPr>
          <w:rFonts w:ascii="Times New Roman" w:hAnsi="Times New Roman" w:cs="Times New Roman"/>
          <w:sz w:val="32"/>
          <w:szCs w:val="32"/>
        </w:rPr>
        <w:t xml:space="preserve"> de </w:t>
      </w:r>
      <w:proofErr w:type="spellStart"/>
      <w:r w:rsidR="000C2940">
        <w:rPr>
          <w:rFonts w:ascii="Times New Roman" w:hAnsi="Times New Roman" w:cs="Times New Roman"/>
          <w:sz w:val="32"/>
          <w:szCs w:val="32"/>
        </w:rPr>
        <w:t>Nuku</w:t>
      </w:r>
      <w:proofErr w:type="spellEnd"/>
      <w:r w:rsidR="000C2940">
        <w:rPr>
          <w:rFonts w:ascii="Times New Roman" w:hAnsi="Times New Roman" w:cs="Times New Roman"/>
          <w:sz w:val="32"/>
          <w:szCs w:val="32"/>
        </w:rPr>
        <w:t xml:space="preserve"> </w:t>
      </w:r>
      <w:proofErr w:type="spellStart"/>
      <w:r w:rsidR="000C2940">
        <w:rPr>
          <w:rFonts w:ascii="Times New Roman" w:hAnsi="Times New Roman" w:cs="Times New Roman"/>
          <w:sz w:val="32"/>
          <w:szCs w:val="32"/>
        </w:rPr>
        <w:t>Hiva</w:t>
      </w:r>
      <w:proofErr w:type="spellEnd"/>
      <w:r>
        <w:rPr>
          <w:rFonts w:ascii="Times New Roman" w:hAnsi="Times New Roman" w:cs="Times New Roman"/>
          <w:sz w:val="32"/>
          <w:szCs w:val="32"/>
        </w:rPr>
        <w:t xml:space="preserve"> pour organiser le</w:t>
      </w:r>
      <w:r w:rsidR="000C2940">
        <w:rPr>
          <w:rFonts w:ascii="Times New Roman" w:hAnsi="Times New Roman" w:cs="Times New Roman"/>
          <w:sz w:val="32"/>
          <w:szCs w:val="32"/>
        </w:rPr>
        <w:t xml:space="preserve"> lendemain le</w:t>
      </w:r>
      <w:r>
        <w:rPr>
          <w:rFonts w:ascii="Times New Roman" w:hAnsi="Times New Roman" w:cs="Times New Roman"/>
          <w:sz w:val="32"/>
          <w:szCs w:val="32"/>
        </w:rPr>
        <w:t xml:space="preserve"> transfert du nourrisson pour une prise en charge et une surveillance hospitalière. Il n’y avait alors pas de signe de gravité</w:t>
      </w:r>
      <w:r w:rsidR="000C2940">
        <w:rPr>
          <w:rFonts w:ascii="Times New Roman" w:hAnsi="Times New Roman" w:cs="Times New Roman"/>
          <w:sz w:val="32"/>
          <w:szCs w:val="32"/>
        </w:rPr>
        <w:t xml:space="preserve"> avéré pour les médecins</w:t>
      </w:r>
      <w:r>
        <w:rPr>
          <w:rFonts w:ascii="Times New Roman" w:hAnsi="Times New Roman" w:cs="Times New Roman"/>
          <w:sz w:val="32"/>
          <w:szCs w:val="32"/>
        </w:rPr>
        <w:t>.</w:t>
      </w:r>
    </w:p>
    <w:p w:rsidR="00140083" w:rsidRDefault="00140083" w:rsidP="00C92263">
      <w:pPr>
        <w:pStyle w:val="Sansinterligne"/>
        <w:jc w:val="both"/>
        <w:rPr>
          <w:rFonts w:ascii="Times New Roman" w:hAnsi="Times New Roman" w:cs="Times New Roman"/>
          <w:sz w:val="32"/>
          <w:szCs w:val="32"/>
        </w:rPr>
      </w:pPr>
    </w:p>
    <w:p w:rsidR="00140083" w:rsidRDefault="00A25956"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Le dimanche 6 octobre à 5 h du matin le médecin de </w:t>
      </w:r>
      <w:proofErr w:type="spellStart"/>
      <w:r>
        <w:rPr>
          <w:rFonts w:ascii="Times New Roman" w:hAnsi="Times New Roman" w:cs="Times New Roman"/>
          <w:sz w:val="32"/>
          <w:szCs w:val="32"/>
        </w:rPr>
        <w:t>Hakahau</w:t>
      </w:r>
      <w:proofErr w:type="spellEnd"/>
      <w:r>
        <w:rPr>
          <w:rFonts w:ascii="Times New Roman" w:hAnsi="Times New Roman" w:cs="Times New Roman"/>
          <w:sz w:val="32"/>
          <w:szCs w:val="32"/>
        </w:rPr>
        <w:t xml:space="preserve"> a contacté le SAMU, une dégradation brutale de l’état de santé de l’enfant étant apparue dans la nuit. </w:t>
      </w:r>
    </w:p>
    <w:p w:rsidR="00D47D3B" w:rsidRDefault="00D47D3B" w:rsidP="00C92263">
      <w:pPr>
        <w:pStyle w:val="Sansinterligne"/>
        <w:jc w:val="both"/>
        <w:rPr>
          <w:rFonts w:ascii="Times New Roman" w:hAnsi="Times New Roman" w:cs="Times New Roman"/>
          <w:sz w:val="32"/>
          <w:szCs w:val="32"/>
        </w:rPr>
      </w:pPr>
    </w:p>
    <w:p w:rsidR="00A25956" w:rsidRDefault="00A25956"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Une évacuation sanitaire d’urgence vers le</w:t>
      </w:r>
      <w:r w:rsidR="0059312E">
        <w:rPr>
          <w:rFonts w:ascii="Times New Roman" w:hAnsi="Times New Roman" w:cs="Times New Roman"/>
          <w:sz w:val="32"/>
          <w:szCs w:val="32"/>
        </w:rPr>
        <w:t xml:space="preserve"> CHPF de </w:t>
      </w:r>
      <w:proofErr w:type="spellStart"/>
      <w:r w:rsidR="0059312E">
        <w:rPr>
          <w:rFonts w:ascii="Times New Roman" w:hAnsi="Times New Roman" w:cs="Times New Roman"/>
          <w:sz w:val="32"/>
          <w:szCs w:val="32"/>
        </w:rPr>
        <w:t>Taaone</w:t>
      </w:r>
      <w:proofErr w:type="spellEnd"/>
      <w:r w:rsidR="0059312E">
        <w:rPr>
          <w:rFonts w:ascii="Times New Roman" w:hAnsi="Times New Roman" w:cs="Times New Roman"/>
          <w:sz w:val="32"/>
          <w:szCs w:val="32"/>
        </w:rPr>
        <w:t xml:space="preserve"> a été décidée, après un passage indispensable par l’hôpital de </w:t>
      </w:r>
      <w:proofErr w:type="spellStart"/>
      <w:r w:rsidR="0059312E">
        <w:rPr>
          <w:rFonts w:ascii="Times New Roman" w:hAnsi="Times New Roman" w:cs="Times New Roman"/>
          <w:sz w:val="32"/>
          <w:szCs w:val="32"/>
        </w:rPr>
        <w:t>Taihoae</w:t>
      </w:r>
      <w:proofErr w:type="spellEnd"/>
      <w:r w:rsidR="0059312E">
        <w:rPr>
          <w:rFonts w:ascii="Times New Roman" w:hAnsi="Times New Roman" w:cs="Times New Roman"/>
          <w:sz w:val="32"/>
          <w:szCs w:val="32"/>
        </w:rPr>
        <w:t xml:space="preserve"> afin de préparer le bébé à un trajet de plusieurs heures en avion.</w:t>
      </w:r>
    </w:p>
    <w:p w:rsidR="0059312E" w:rsidRDefault="0059312E" w:rsidP="00C92263">
      <w:pPr>
        <w:pStyle w:val="Sansinterligne"/>
        <w:jc w:val="both"/>
        <w:rPr>
          <w:rFonts w:ascii="Times New Roman" w:hAnsi="Times New Roman" w:cs="Times New Roman"/>
          <w:sz w:val="32"/>
          <w:szCs w:val="32"/>
        </w:rPr>
      </w:pPr>
    </w:p>
    <w:p w:rsidR="0059312E" w:rsidRDefault="0059312E"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Toutes les options ont alors été envisagée</w:t>
      </w:r>
      <w:r w:rsidR="000C2940">
        <w:rPr>
          <w:rFonts w:ascii="Times New Roman" w:hAnsi="Times New Roman" w:cs="Times New Roman"/>
          <w:sz w:val="32"/>
          <w:szCs w:val="32"/>
        </w:rPr>
        <w:t>s</w:t>
      </w:r>
      <w:r>
        <w:rPr>
          <w:rFonts w:ascii="Times New Roman" w:hAnsi="Times New Roman" w:cs="Times New Roman"/>
          <w:sz w:val="32"/>
          <w:szCs w:val="32"/>
        </w:rPr>
        <w:t xml:space="preserve">, tant pour le transport de </w:t>
      </w:r>
      <w:proofErr w:type="spellStart"/>
      <w:r>
        <w:rPr>
          <w:rFonts w:ascii="Times New Roman" w:hAnsi="Times New Roman" w:cs="Times New Roman"/>
          <w:sz w:val="32"/>
          <w:szCs w:val="32"/>
        </w:rPr>
        <w:t>Ua</w:t>
      </w:r>
      <w:proofErr w:type="spellEnd"/>
      <w:r>
        <w:rPr>
          <w:rFonts w:ascii="Times New Roman" w:hAnsi="Times New Roman" w:cs="Times New Roman"/>
          <w:sz w:val="32"/>
          <w:szCs w:val="32"/>
        </w:rPr>
        <w:t xml:space="preserve"> Pou vers Nuku-Hiva</w:t>
      </w:r>
      <w:r w:rsidR="000C2940">
        <w:rPr>
          <w:rFonts w:ascii="Times New Roman" w:hAnsi="Times New Roman" w:cs="Times New Roman"/>
          <w:sz w:val="32"/>
          <w:szCs w:val="32"/>
        </w:rPr>
        <w:t>,</w:t>
      </w:r>
      <w:r>
        <w:rPr>
          <w:rFonts w:ascii="Times New Roman" w:hAnsi="Times New Roman" w:cs="Times New Roman"/>
          <w:sz w:val="32"/>
          <w:szCs w:val="32"/>
        </w:rPr>
        <w:t xml:space="preserve"> puis de Nuku-Hiva à Papeete. En l’absence d’autres moyens rapidement disponibles, il a été décidé, à 6 h du matin, de transporter l’enfant par </w:t>
      </w:r>
      <w:proofErr w:type="spellStart"/>
      <w:r>
        <w:rPr>
          <w:rFonts w:ascii="Times New Roman" w:hAnsi="Times New Roman" w:cs="Times New Roman"/>
          <w:sz w:val="32"/>
          <w:szCs w:val="32"/>
        </w:rPr>
        <w:t>speedboat</w:t>
      </w:r>
      <w:proofErr w:type="spellEnd"/>
      <w:r>
        <w:rPr>
          <w:rFonts w:ascii="Times New Roman" w:hAnsi="Times New Roman" w:cs="Times New Roman"/>
          <w:sz w:val="32"/>
          <w:szCs w:val="32"/>
        </w:rPr>
        <w:t>. La traversée s’est effectuée en 1h30 dans de mauvaises conditions de mer, en présence du médecin et d’une infirmière.</w:t>
      </w:r>
    </w:p>
    <w:p w:rsidR="0059312E" w:rsidRDefault="0059312E" w:rsidP="00C92263">
      <w:pPr>
        <w:pStyle w:val="Sansinterligne"/>
        <w:jc w:val="both"/>
        <w:rPr>
          <w:rFonts w:ascii="Times New Roman" w:hAnsi="Times New Roman" w:cs="Times New Roman"/>
          <w:sz w:val="32"/>
          <w:szCs w:val="32"/>
        </w:rPr>
      </w:pPr>
    </w:p>
    <w:p w:rsidR="0059312E" w:rsidRDefault="0059312E"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A l’arrivée à l’hôpital, 2 minutes après que le brancard ait été débarqué, le nourrisson a été pris en charge</w:t>
      </w:r>
      <w:r w:rsidR="00E7564E">
        <w:rPr>
          <w:rFonts w:ascii="Times New Roman" w:hAnsi="Times New Roman" w:cs="Times New Roman"/>
          <w:sz w:val="32"/>
          <w:szCs w:val="32"/>
        </w:rPr>
        <w:t xml:space="preserve"> par le médecin réanimateur, l’infirmière anesthésiste et un médecin généraliste avec des gestes adaptés à son état clinique</w:t>
      </w:r>
      <w:r w:rsidR="000C2940">
        <w:rPr>
          <w:rFonts w:ascii="Times New Roman" w:hAnsi="Times New Roman" w:cs="Times New Roman"/>
          <w:sz w:val="32"/>
          <w:szCs w:val="32"/>
        </w:rPr>
        <w:t xml:space="preserve"> nous dit le rapport</w:t>
      </w:r>
      <w:r w:rsidR="00E7564E">
        <w:rPr>
          <w:rFonts w:ascii="Times New Roman" w:hAnsi="Times New Roman" w:cs="Times New Roman"/>
          <w:sz w:val="32"/>
          <w:szCs w:val="32"/>
        </w:rPr>
        <w:t>.</w:t>
      </w:r>
    </w:p>
    <w:p w:rsidR="00E7564E" w:rsidRDefault="00E7564E" w:rsidP="00C92263">
      <w:pPr>
        <w:pStyle w:val="Sansinterligne"/>
        <w:jc w:val="both"/>
        <w:rPr>
          <w:rFonts w:ascii="Times New Roman" w:hAnsi="Times New Roman" w:cs="Times New Roman"/>
          <w:sz w:val="32"/>
          <w:szCs w:val="32"/>
        </w:rPr>
      </w:pPr>
    </w:p>
    <w:p w:rsidR="00E7564E" w:rsidRDefault="00E7564E"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Dans le même temps le SAMU a déclenché un avion d’Air Archipels pour l’évacuation sanitaire pour une arrivée prévue à 14 h</w:t>
      </w:r>
      <w:r w:rsidR="000C2940">
        <w:rPr>
          <w:rFonts w:ascii="Times New Roman" w:hAnsi="Times New Roman" w:cs="Times New Roman"/>
          <w:sz w:val="32"/>
          <w:szCs w:val="32"/>
        </w:rPr>
        <w:t xml:space="preserve"> à </w:t>
      </w:r>
      <w:proofErr w:type="spellStart"/>
      <w:r w:rsidR="000C2940">
        <w:rPr>
          <w:rFonts w:ascii="Times New Roman" w:hAnsi="Times New Roman" w:cs="Times New Roman"/>
          <w:sz w:val="32"/>
          <w:szCs w:val="32"/>
        </w:rPr>
        <w:t>Nuku</w:t>
      </w:r>
      <w:proofErr w:type="spellEnd"/>
      <w:r w:rsidR="000C2940">
        <w:rPr>
          <w:rFonts w:ascii="Times New Roman" w:hAnsi="Times New Roman" w:cs="Times New Roman"/>
          <w:sz w:val="32"/>
          <w:szCs w:val="32"/>
        </w:rPr>
        <w:t xml:space="preserve"> </w:t>
      </w:r>
      <w:proofErr w:type="spellStart"/>
      <w:r w:rsidR="000C2940">
        <w:rPr>
          <w:rFonts w:ascii="Times New Roman" w:hAnsi="Times New Roman" w:cs="Times New Roman"/>
          <w:sz w:val="32"/>
          <w:szCs w:val="32"/>
        </w:rPr>
        <w:t>Hiva</w:t>
      </w:r>
      <w:proofErr w:type="spellEnd"/>
      <w:r>
        <w:rPr>
          <w:rFonts w:ascii="Times New Roman" w:hAnsi="Times New Roman" w:cs="Times New Roman"/>
          <w:sz w:val="32"/>
          <w:szCs w:val="32"/>
        </w:rPr>
        <w:t xml:space="preserve">. </w:t>
      </w:r>
    </w:p>
    <w:p w:rsidR="00E7564E" w:rsidRDefault="00E7564E" w:rsidP="00C92263">
      <w:pPr>
        <w:pStyle w:val="Sansinterligne"/>
        <w:jc w:val="both"/>
        <w:rPr>
          <w:rFonts w:ascii="Times New Roman" w:hAnsi="Times New Roman" w:cs="Times New Roman"/>
          <w:sz w:val="32"/>
          <w:szCs w:val="32"/>
        </w:rPr>
      </w:pPr>
    </w:p>
    <w:p w:rsidR="00E7564E" w:rsidRDefault="00E7564E"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Après 3 h 30 de surveillance et de soins intensifs, l’état de santé du nourrisson s’est à nouveau brutalement dégradé. </w:t>
      </w:r>
      <w:r w:rsidR="000C2940">
        <w:rPr>
          <w:rFonts w:ascii="Times New Roman" w:hAnsi="Times New Roman" w:cs="Times New Roman"/>
          <w:sz w:val="32"/>
          <w:szCs w:val="32"/>
        </w:rPr>
        <w:t>L’enfant est décédé à 14 h malgré les soins prodigués par les réanimateurs pendant une trentaine de minutes.</w:t>
      </w:r>
    </w:p>
    <w:p w:rsidR="000C2940" w:rsidRDefault="000C2940" w:rsidP="00C92263">
      <w:pPr>
        <w:pStyle w:val="Sansinterligne"/>
        <w:jc w:val="both"/>
        <w:rPr>
          <w:rFonts w:ascii="Times New Roman" w:hAnsi="Times New Roman" w:cs="Times New Roman"/>
          <w:sz w:val="32"/>
          <w:szCs w:val="32"/>
        </w:rPr>
      </w:pPr>
    </w:p>
    <w:p w:rsidR="000C2940" w:rsidRDefault="000C2940"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Voici les éléments que je peux vous communiquer sur la chronologie des faits qui ont précédé le décès de ce jeune enfant.</w:t>
      </w:r>
    </w:p>
    <w:p w:rsidR="000C2940" w:rsidRDefault="000C2940" w:rsidP="00C92263">
      <w:pPr>
        <w:pStyle w:val="Sansinterligne"/>
        <w:jc w:val="both"/>
        <w:rPr>
          <w:rFonts w:ascii="Times New Roman" w:hAnsi="Times New Roman" w:cs="Times New Roman"/>
          <w:sz w:val="32"/>
          <w:szCs w:val="32"/>
        </w:rPr>
      </w:pPr>
    </w:p>
    <w:p w:rsidR="008A00D1" w:rsidRDefault="000C2940"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Depuis 2007, l’archipel des Marquises ne dispose plus d’hélicoptère pour la prise en charge urgente des patients</w:t>
      </w:r>
      <w:r w:rsidR="008A00D1">
        <w:rPr>
          <w:rFonts w:ascii="Times New Roman" w:hAnsi="Times New Roman" w:cs="Times New Roman"/>
          <w:sz w:val="32"/>
          <w:szCs w:val="32"/>
        </w:rPr>
        <w:t xml:space="preserve">, la compagnie s’étant retirée de cette desserte. Pourtant, les urgences vitales peuvent être traitées en première ligne à l’hôpital Louis-Rollin qui est doté d’un service de radiologie, d’un bloc opératoire et d’une salle de soins intensifs, permettant une stabilisation des patients en attente de leur évacuation vers le </w:t>
      </w:r>
      <w:proofErr w:type="spellStart"/>
      <w:r w:rsidR="008A00D1">
        <w:rPr>
          <w:rFonts w:ascii="Times New Roman" w:hAnsi="Times New Roman" w:cs="Times New Roman"/>
          <w:sz w:val="32"/>
          <w:szCs w:val="32"/>
        </w:rPr>
        <w:t>Taaone</w:t>
      </w:r>
      <w:proofErr w:type="spellEnd"/>
      <w:r w:rsidR="008A00D1">
        <w:rPr>
          <w:rFonts w:ascii="Times New Roman" w:hAnsi="Times New Roman" w:cs="Times New Roman"/>
          <w:sz w:val="32"/>
          <w:szCs w:val="32"/>
        </w:rPr>
        <w:t>.</w:t>
      </w:r>
    </w:p>
    <w:p w:rsidR="008A00D1" w:rsidRDefault="008A00D1" w:rsidP="00C92263">
      <w:pPr>
        <w:pStyle w:val="Sansinterligne"/>
        <w:jc w:val="both"/>
        <w:rPr>
          <w:rFonts w:ascii="Times New Roman" w:hAnsi="Times New Roman" w:cs="Times New Roman"/>
          <w:sz w:val="32"/>
          <w:szCs w:val="32"/>
        </w:rPr>
      </w:pPr>
    </w:p>
    <w:p w:rsidR="008A00D1" w:rsidRDefault="008A00D1"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Le rapport d’étape des inspecteurs de l’ARASS a déjà fait à ce stade des préconisations pour améliorer la prise en charge des patients. </w:t>
      </w:r>
    </w:p>
    <w:p w:rsidR="008A00D1" w:rsidRDefault="008A00D1" w:rsidP="00C92263">
      <w:pPr>
        <w:pStyle w:val="Sansinterligne"/>
        <w:jc w:val="both"/>
        <w:rPr>
          <w:rFonts w:ascii="Times New Roman" w:hAnsi="Times New Roman" w:cs="Times New Roman"/>
          <w:sz w:val="32"/>
          <w:szCs w:val="32"/>
        </w:rPr>
      </w:pPr>
    </w:p>
    <w:p w:rsidR="000C2940" w:rsidRDefault="008A00D1"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lastRenderedPageBreak/>
        <w:t xml:space="preserve">Parmi ces recommandations je relève la nécessité que notre compagnie aérienne locale puisse, sur ses vols commerciaux ordinaires, prioriser la prise en charge des patients en </w:t>
      </w:r>
      <w:proofErr w:type="spellStart"/>
      <w:r>
        <w:rPr>
          <w:rFonts w:ascii="Times New Roman" w:hAnsi="Times New Roman" w:cs="Times New Roman"/>
          <w:sz w:val="32"/>
          <w:szCs w:val="32"/>
        </w:rPr>
        <w:t>Evasan</w:t>
      </w:r>
      <w:proofErr w:type="spellEnd"/>
      <w:r>
        <w:rPr>
          <w:rFonts w:ascii="Times New Roman" w:hAnsi="Times New Roman" w:cs="Times New Roman"/>
          <w:sz w:val="32"/>
          <w:szCs w:val="32"/>
        </w:rPr>
        <w:t xml:space="preserve"> ; la mise en place d’un moyen de transport maritime adapté au transport sanitaire sur le groupe Nord, à l’instar de ce qui existe au Sud ; le retour de moyens héliportés ; et enfin l’installation d’un scanner pour améliorer les diagnostics et favoriser les </w:t>
      </w:r>
      <w:proofErr w:type="spellStart"/>
      <w:r>
        <w:rPr>
          <w:rFonts w:ascii="Times New Roman" w:hAnsi="Times New Roman" w:cs="Times New Roman"/>
          <w:sz w:val="32"/>
          <w:szCs w:val="32"/>
        </w:rPr>
        <w:t>Evasan</w:t>
      </w:r>
      <w:proofErr w:type="spellEnd"/>
      <w:r>
        <w:rPr>
          <w:rFonts w:ascii="Times New Roman" w:hAnsi="Times New Roman" w:cs="Times New Roman"/>
          <w:sz w:val="32"/>
          <w:szCs w:val="32"/>
        </w:rPr>
        <w:t xml:space="preserve"> précoces.</w:t>
      </w:r>
    </w:p>
    <w:p w:rsidR="002D7968" w:rsidRDefault="002D7968" w:rsidP="00C92263">
      <w:pPr>
        <w:pStyle w:val="Sansinterligne"/>
        <w:jc w:val="both"/>
        <w:rPr>
          <w:rFonts w:ascii="Times New Roman" w:hAnsi="Times New Roman" w:cs="Times New Roman"/>
          <w:sz w:val="32"/>
          <w:szCs w:val="32"/>
        </w:rPr>
      </w:pPr>
    </w:p>
    <w:p w:rsidR="002D7968" w:rsidRDefault="002D7968"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Sur ce dernier point, le gouvernement a décidé d’inscrire les crédits nécessaires au collectif budgétaire qui va vous être soumis dans les jours à venir afin d’acheter un scanner pour équiper l’hôpital des Marquises.</w:t>
      </w:r>
    </w:p>
    <w:p w:rsidR="008F490D" w:rsidRDefault="008F490D" w:rsidP="00C92263">
      <w:pPr>
        <w:pStyle w:val="Sansinterligne"/>
        <w:jc w:val="both"/>
        <w:rPr>
          <w:rFonts w:ascii="Times New Roman" w:hAnsi="Times New Roman" w:cs="Times New Roman"/>
          <w:sz w:val="32"/>
          <w:szCs w:val="32"/>
        </w:rPr>
      </w:pPr>
    </w:p>
    <w:p w:rsidR="008F490D" w:rsidRPr="00140083" w:rsidRDefault="008F490D" w:rsidP="008F490D">
      <w:pPr>
        <w:jc w:val="both"/>
        <w:rPr>
          <w:rFonts w:ascii="Times New Roman" w:hAnsi="Times New Roman" w:cs="Times New Roman"/>
          <w:sz w:val="32"/>
          <w:szCs w:val="32"/>
        </w:rPr>
      </w:pPr>
      <w:r w:rsidRPr="008F490D">
        <w:rPr>
          <w:rFonts w:ascii="Times New Roman" w:hAnsi="Times New Roman" w:cs="Times New Roman"/>
          <w:sz w:val="32"/>
          <w:szCs w:val="32"/>
        </w:rPr>
        <w:t>Le laboratoire, le service de radiologie ainsi que les appareils d’échographie sont des outils de diagnostic dont dispose l’hôpital mais ces outils restent toutefois insuffisants pour traiter certaines pathologies sur place et permettre des interventions chirurgicales et/ou des soins médicaux appropriés (AVC ou traumatismes graves par ex) et donc plus rapides alors que les moyens médicaux humains sont aujourd’hui à niveau aux Marquises. Le seul équipement manquant pour parfaire ces outils de diagnostic est un scanner 9 barrettes.</w:t>
      </w:r>
      <w:r w:rsidRPr="00C048B1">
        <w:rPr>
          <w:rFonts w:ascii="Times New Roman" w:hAnsi="Times New Roman" w:cs="Times New Roman"/>
          <w:color w:val="FF0000"/>
          <w:sz w:val="32"/>
          <w:szCs w:val="32"/>
        </w:rPr>
        <w:t xml:space="preserve"> </w:t>
      </w:r>
      <w:r w:rsidRPr="00140083">
        <w:rPr>
          <w:rFonts w:ascii="Times New Roman" w:hAnsi="Times New Roman" w:cs="Times New Roman"/>
          <w:sz w:val="32"/>
          <w:szCs w:val="32"/>
        </w:rPr>
        <w:t xml:space="preserve">En l’absence de radiologue et grâce à la fibre optique, </w:t>
      </w:r>
      <w:r w:rsidR="007062DA" w:rsidRPr="00140083">
        <w:rPr>
          <w:rFonts w:ascii="Times New Roman" w:hAnsi="Times New Roman" w:cs="Times New Roman"/>
          <w:sz w:val="32"/>
          <w:szCs w:val="32"/>
        </w:rPr>
        <w:t>les images seront acheminées par la voie informatique pour être validées par un radiologue ou transmises directement au SAMU</w:t>
      </w:r>
      <w:r w:rsidR="00935C84" w:rsidRPr="00140083">
        <w:rPr>
          <w:rFonts w:ascii="Times New Roman" w:hAnsi="Times New Roman" w:cs="Times New Roman"/>
          <w:sz w:val="32"/>
          <w:szCs w:val="32"/>
        </w:rPr>
        <w:t>.</w:t>
      </w:r>
    </w:p>
    <w:p w:rsidR="00C001D0" w:rsidRDefault="008F490D" w:rsidP="00140083">
      <w:pPr>
        <w:jc w:val="both"/>
        <w:rPr>
          <w:rFonts w:ascii="Times New Roman" w:hAnsi="Times New Roman" w:cs="Times New Roman"/>
          <w:sz w:val="32"/>
          <w:szCs w:val="32"/>
        </w:rPr>
      </w:pPr>
      <w:r w:rsidRPr="00140083">
        <w:rPr>
          <w:rFonts w:ascii="Times New Roman" w:hAnsi="Times New Roman" w:cs="Times New Roman"/>
          <w:sz w:val="32"/>
          <w:szCs w:val="32"/>
        </w:rPr>
        <w:t xml:space="preserve">Ce scanner permettra ainsi une prise en charge plus sécurisée, d’éviter de nombreuses </w:t>
      </w:r>
      <w:proofErr w:type="spellStart"/>
      <w:r w:rsidRPr="00140083">
        <w:rPr>
          <w:rFonts w:ascii="Times New Roman" w:hAnsi="Times New Roman" w:cs="Times New Roman"/>
          <w:sz w:val="32"/>
          <w:szCs w:val="32"/>
        </w:rPr>
        <w:t>E</w:t>
      </w:r>
      <w:r w:rsidR="00C001D0" w:rsidRPr="00140083">
        <w:rPr>
          <w:rFonts w:ascii="Times New Roman" w:hAnsi="Times New Roman" w:cs="Times New Roman"/>
          <w:sz w:val="32"/>
          <w:szCs w:val="32"/>
        </w:rPr>
        <w:t>vasan</w:t>
      </w:r>
      <w:proofErr w:type="spellEnd"/>
      <w:r w:rsidRPr="00140083">
        <w:rPr>
          <w:rFonts w:ascii="Times New Roman" w:hAnsi="Times New Roman" w:cs="Times New Roman"/>
          <w:sz w:val="32"/>
          <w:szCs w:val="32"/>
        </w:rPr>
        <w:t>. Environ 200 patients</w:t>
      </w:r>
      <w:r w:rsidR="00C001D0" w:rsidRPr="00140083">
        <w:rPr>
          <w:rFonts w:ascii="Times New Roman" w:hAnsi="Times New Roman" w:cs="Times New Roman"/>
          <w:sz w:val="32"/>
          <w:szCs w:val="32"/>
        </w:rPr>
        <w:t xml:space="preserve"> par an</w:t>
      </w:r>
      <w:r w:rsidRPr="00140083">
        <w:rPr>
          <w:rFonts w:ascii="Times New Roman" w:hAnsi="Times New Roman" w:cs="Times New Roman"/>
          <w:sz w:val="32"/>
          <w:szCs w:val="32"/>
        </w:rPr>
        <w:t xml:space="preserve"> – 240 avec les accompagnants - vont à Papeete pour un scanner -  Le coût moyen d’une </w:t>
      </w:r>
      <w:proofErr w:type="spellStart"/>
      <w:r w:rsidRPr="00140083">
        <w:rPr>
          <w:rFonts w:ascii="Times New Roman" w:hAnsi="Times New Roman" w:cs="Times New Roman"/>
          <w:sz w:val="32"/>
          <w:szCs w:val="32"/>
        </w:rPr>
        <w:t>Evasan</w:t>
      </w:r>
      <w:proofErr w:type="spellEnd"/>
      <w:r w:rsidRPr="00140083">
        <w:rPr>
          <w:rFonts w:ascii="Times New Roman" w:hAnsi="Times New Roman" w:cs="Times New Roman"/>
          <w:sz w:val="32"/>
          <w:szCs w:val="32"/>
        </w:rPr>
        <w:t xml:space="preserve"> (patient et accompagnant compris) sur l</w:t>
      </w:r>
      <w:r w:rsidR="00800AEF" w:rsidRPr="00140083">
        <w:rPr>
          <w:rFonts w:ascii="Times New Roman" w:hAnsi="Times New Roman" w:cs="Times New Roman"/>
          <w:sz w:val="32"/>
          <w:szCs w:val="32"/>
        </w:rPr>
        <w:t>es Marquises étant d’environ 90.</w:t>
      </w:r>
      <w:r w:rsidRPr="00140083">
        <w:rPr>
          <w:rFonts w:ascii="Times New Roman" w:hAnsi="Times New Roman" w:cs="Times New Roman"/>
          <w:sz w:val="32"/>
          <w:szCs w:val="32"/>
        </w:rPr>
        <w:t xml:space="preserve">000 </w:t>
      </w:r>
      <w:r w:rsidR="00800AEF" w:rsidRPr="00140083">
        <w:rPr>
          <w:rFonts w:ascii="Times New Roman" w:hAnsi="Times New Roman" w:cs="Times New Roman"/>
          <w:sz w:val="32"/>
          <w:szCs w:val="32"/>
        </w:rPr>
        <w:t>francs</w:t>
      </w:r>
      <w:r w:rsidRPr="00140083">
        <w:rPr>
          <w:rFonts w:ascii="Times New Roman" w:hAnsi="Times New Roman" w:cs="Times New Roman"/>
          <w:sz w:val="32"/>
          <w:szCs w:val="32"/>
        </w:rPr>
        <w:t xml:space="preserve">, la dépense évitée serait </w:t>
      </w:r>
      <w:r w:rsidR="007062DA" w:rsidRPr="00140083">
        <w:rPr>
          <w:rFonts w:ascii="Times New Roman" w:hAnsi="Times New Roman" w:cs="Times New Roman"/>
          <w:sz w:val="32"/>
          <w:szCs w:val="32"/>
        </w:rPr>
        <w:t xml:space="preserve">d’environ </w:t>
      </w:r>
      <w:r w:rsidRPr="00140083">
        <w:rPr>
          <w:rFonts w:ascii="Times New Roman" w:hAnsi="Times New Roman" w:cs="Times New Roman"/>
          <w:sz w:val="32"/>
          <w:szCs w:val="32"/>
        </w:rPr>
        <w:t>de 21,6 millions</w:t>
      </w:r>
      <w:r w:rsidR="00800AEF" w:rsidRPr="00140083">
        <w:rPr>
          <w:rFonts w:ascii="Times New Roman" w:hAnsi="Times New Roman" w:cs="Times New Roman"/>
          <w:sz w:val="32"/>
          <w:szCs w:val="32"/>
        </w:rPr>
        <w:t xml:space="preserve"> par an</w:t>
      </w:r>
      <w:r w:rsidR="00140083">
        <w:rPr>
          <w:rFonts w:ascii="Times New Roman" w:hAnsi="Times New Roman" w:cs="Times New Roman"/>
          <w:sz w:val="32"/>
          <w:szCs w:val="32"/>
        </w:rPr>
        <w:t xml:space="preserve"> pour notre collectivité.</w:t>
      </w:r>
    </w:p>
    <w:p w:rsidR="00734AC5" w:rsidRDefault="00734AC5" w:rsidP="00C92263">
      <w:pPr>
        <w:pStyle w:val="Sansinterligne"/>
        <w:jc w:val="both"/>
        <w:rPr>
          <w:rFonts w:ascii="Times New Roman" w:hAnsi="Times New Roman" w:cs="Times New Roman"/>
          <w:sz w:val="32"/>
          <w:szCs w:val="32"/>
        </w:rPr>
      </w:pPr>
    </w:p>
    <w:p w:rsidR="002D7968" w:rsidRDefault="002D7968"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La question de la construction d’une navette maritime équipée pour les transports sanitaires pour le groupe Nord a d’ores et déjà été arrêtée pour un montant de 170 millions de francs et l’appel d’offres va être lancé prochainement puisque le cahier des charges vient d’être finalisé.</w:t>
      </w:r>
    </w:p>
    <w:p w:rsidR="002D7968" w:rsidRDefault="002D7968" w:rsidP="00C92263">
      <w:pPr>
        <w:pStyle w:val="Sansinterligne"/>
        <w:jc w:val="both"/>
        <w:rPr>
          <w:rFonts w:ascii="Times New Roman" w:hAnsi="Times New Roman" w:cs="Times New Roman"/>
          <w:sz w:val="32"/>
          <w:szCs w:val="32"/>
        </w:rPr>
      </w:pPr>
    </w:p>
    <w:p w:rsidR="00800AEF" w:rsidRDefault="00800AEF"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Sur la question de la priorisation de la prise en charge des </w:t>
      </w:r>
      <w:proofErr w:type="spellStart"/>
      <w:r>
        <w:rPr>
          <w:rFonts w:ascii="Times New Roman" w:hAnsi="Times New Roman" w:cs="Times New Roman"/>
          <w:sz w:val="32"/>
          <w:szCs w:val="32"/>
        </w:rPr>
        <w:t>Evasans</w:t>
      </w:r>
      <w:proofErr w:type="spellEnd"/>
      <w:r>
        <w:rPr>
          <w:rFonts w:ascii="Times New Roman" w:hAnsi="Times New Roman" w:cs="Times New Roman"/>
          <w:sz w:val="32"/>
          <w:szCs w:val="32"/>
        </w:rPr>
        <w:t xml:space="preserve"> sur les vols commerciaux d’Air Tahiti, encore faut-il que ces vols soient opérés. Ce qui n’est pas le cas depuis quelques jours, l’arrêt de la desserte par </w:t>
      </w:r>
      <w:proofErr w:type="spellStart"/>
      <w:r>
        <w:rPr>
          <w:rFonts w:ascii="Times New Roman" w:hAnsi="Times New Roman" w:cs="Times New Roman"/>
          <w:sz w:val="32"/>
          <w:szCs w:val="32"/>
        </w:rPr>
        <w:t>Twin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Otter</w:t>
      </w:r>
      <w:proofErr w:type="spellEnd"/>
      <w:r>
        <w:rPr>
          <w:rFonts w:ascii="Times New Roman" w:hAnsi="Times New Roman" w:cs="Times New Roman"/>
          <w:sz w:val="32"/>
          <w:szCs w:val="32"/>
        </w:rPr>
        <w:t xml:space="preserve"> devant se prolonger. Cette situation est intolérable </w:t>
      </w:r>
      <w:r w:rsidR="00C001D0">
        <w:rPr>
          <w:rFonts w:ascii="Times New Roman" w:hAnsi="Times New Roman" w:cs="Times New Roman"/>
          <w:sz w:val="32"/>
          <w:szCs w:val="32"/>
        </w:rPr>
        <w:t>et le ministre en charge des transports aériens a saisi la compagnie pour la sommer d’assumer la continuité du service public.</w:t>
      </w:r>
    </w:p>
    <w:p w:rsidR="00800AEF" w:rsidRDefault="00800AEF" w:rsidP="00C92263">
      <w:pPr>
        <w:pStyle w:val="Sansinterligne"/>
        <w:jc w:val="both"/>
        <w:rPr>
          <w:rFonts w:ascii="Times New Roman" w:hAnsi="Times New Roman" w:cs="Times New Roman"/>
          <w:sz w:val="32"/>
          <w:szCs w:val="32"/>
        </w:rPr>
      </w:pPr>
    </w:p>
    <w:p w:rsidR="002D7968" w:rsidRDefault="002D7968"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Reste la question de l’hélicoptère. </w:t>
      </w:r>
      <w:r w:rsidR="00917A8E">
        <w:rPr>
          <w:rFonts w:ascii="Times New Roman" w:hAnsi="Times New Roman" w:cs="Times New Roman"/>
          <w:sz w:val="32"/>
          <w:szCs w:val="32"/>
        </w:rPr>
        <w:t>Nous sommes tous</w:t>
      </w:r>
      <w:r>
        <w:rPr>
          <w:rFonts w:ascii="Times New Roman" w:hAnsi="Times New Roman" w:cs="Times New Roman"/>
          <w:sz w:val="32"/>
          <w:szCs w:val="32"/>
        </w:rPr>
        <w:t xml:space="preserve"> bien entendu favorable</w:t>
      </w:r>
      <w:r w:rsidR="00917A8E">
        <w:rPr>
          <w:rFonts w:ascii="Times New Roman" w:hAnsi="Times New Roman" w:cs="Times New Roman"/>
          <w:sz w:val="32"/>
          <w:szCs w:val="32"/>
        </w:rPr>
        <w:t>s</w:t>
      </w:r>
      <w:r>
        <w:rPr>
          <w:rFonts w:ascii="Times New Roman" w:hAnsi="Times New Roman" w:cs="Times New Roman"/>
          <w:sz w:val="32"/>
          <w:szCs w:val="32"/>
        </w:rPr>
        <w:t xml:space="preserve"> à ce que les Marquises puissent à nouveau disposer de cet équipement. Mais, je m’adresse aux élus que vous êtes : il faut bien être conscients que, même si les vies humaines n’ont pas de prix, l’exploitation d’un hélicoptère dans l’archipel aura un coût pour la collectivité car d’évidence, la rentabilité ne sera pas au rendez-vous. C’est d’ailleurs la raison du départ de la précédente compagnie.</w:t>
      </w:r>
      <w:r w:rsidR="00917A8E">
        <w:rPr>
          <w:rFonts w:ascii="Times New Roman" w:hAnsi="Times New Roman" w:cs="Times New Roman"/>
          <w:sz w:val="32"/>
          <w:szCs w:val="32"/>
        </w:rPr>
        <w:t xml:space="preserve"> D’ailleurs, plusieurs ministres marquisiens se sont penchés sur ce dossier, sans aboutir à un aboutissement concluant.</w:t>
      </w:r>
    </w:p>
    <w:p w:rsidR="008F490D" w:rsidRDefault="008F490D" w:rsidP="00C92263">
      <w:pPr>
        <w:pStyle w:val="Sansinterligne"/>
        <w:jc w:val="both"/>
        <w:rPr>
          <w:rFonts w:ascii="Times New Roman" w:hAnsi="Times New Roman" w:cs="Times New Roman"/>
          <w:sz w:val="32"/>
          <w:szCs w:val="32"/>
        </w:rPr>
      </w:pPr>
    </w:p>
    <w:p w:rsidR="008F490D" w:rsidRDefault="008F490D"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Nous avons saisi la compagnie Tahiti Nui hélicoptères pour qu’elle étudie la desserte des Marquises. D’ores et déjà, elle nous a indiqué qu’il fallait mettre à niveau les infrastructures</w:t>
      </w:r>
      <w:r w:rsidR="00800AEF">
        <w:rPr>
          <w:rFonts w:ascii="Times New Roman" w:hAnsi="Times New Roman" w:cs="Times New Roman"/>
          <w:sz w:val="32"/>
          <w:szCs w:val="32"/>
        </w:rPr>
        <w:t>.</w:t>
      </w:r>
    </w:p>
    <w:p w:rsidR="00917A8E" w:rsidRDefault="00917A8E" w:rsidP="00C92263">
      <w:pPr>
        <w:pStyle w:val="Sansinterligne"/>
        <w:jc w:val="both"/>
        <w:rPr>
          <w:rFonts w:ascii="Times New Roman" w:hAnsi="Times New Roman" w:cs="Times New Roman"/>
          <w:sz w:val="32"/>
          <w:szCs w:val="32"/>
        </w:rPr>
      </w:pPr>
    </w:p>
    <w:p w:rsidR="00917A8E" w:rsidRDefault="00917A8E"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De New York, j’ai demandé au Vice-président d’ouvrir les discussions avec la société Tahiti Nui Hélicoptère</w:t>
      </w:r>
      <w:r w:rsidR="00992201">
        <w:rPr>
          <w:rFonts w:ascii="Times New Roman" w:hAnsi="Times New Roman" w:cs="Times New Roman"/>
          <w:sz w:val="32"/>
          <w:szCs w:val="32"/>
        </w:rPr>
        <w:t>s</w:t>
      </w:r>
      <w:bookmarkStart w:id="0" w:name="_GoBack"/>
      <w:bookmarkEnd w:id="0"/>
      <w:r>
        <w:rPr>
          <w:rFonts w:ascii="Times New Roman" w:hAnsi="Times New Roman" w:cs="Times New Roman"/>
          <w:sz w:val="32"/>
          <w:szCs w:val="32"/>
        </w:rPr>
        <w:t xml:space="preserve"> pour l’exploitation d’un hélicoptère avant juin 2020.</w:t>
      </w:r>
    </w:p>
    <w:p w:rsidR="00800AEF" w:rsidRDefault="00800AEF" w:rsidP="00C92263">
      <w:pPr>
        <w:pStyle w:val="Sansinterligne"/>
        <w:jc w:val="both"/>
        <w:rPr>
          <w:rFonts w:ascii="Times New Roman" w:hAnsi="Times New Roman" w:cs="Times New Roman"/>
          <w:sz w:val="32"/>
          <w:szCs w:val="32"/>
        </w:rPr>
      </w:pPr>
    </w:p>
    <w:p w:rsidR="00800AEF" w:rsidRDefault="00800AEF"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Nous allons donc inscrire les crédits pour la mise à niveau des infrastructures qui sont un préalable indispensable à la mise en exploitation d’un hélicoptère qui pourrait intervenir vers </w:t>
      </w:r>
      <w:r w:rsidR="008948B1">
        <w:rPr>
          <w:rFonts w:ascii="Times New Roman" w:hAnsi="Times New Roman" w:cs="Times New Roman"/>
          <w:sz w:val="32"/>
          <w:szCs w:val="32"/>
        </w:rPr>
        <w:t>la mi-juin</w:t>
      </w:r>
      <w:r w:rsidR="00C001D0">
        <w:rPr>
          <w:rFonts w:ascii="Times New Roman" w:hAnsi="Times New Roman" w:cs="Times New Roman"/>
          <w:sz w:val="32"/>
          <w:szCs w:val="32"/>
        </w:rPr>
        <w:t xml:space="preserve"> si votre assemblée accepte le principe d’un soutien financier important.</w:t>
      </w:r>
    </w:p>
    <w:p w:rsidR="00C001D0" w:rsidRDefault="00C001D0" w:rsidP="00C92263">
      <w:pPr>
        <w:pStyle w:val="Sansinterligne"/>
        <w:jc w:val="both"/>
        <w:rPr>
          <w:rFonts w:ascii="Times New Roman" w:hAnsi="Times New Roman" w:cs="Times New Roman"/>
          <w:sz w:val="32"/>
          <w:szCs w:val="32"/>
        </w:rPr>
      </w:pPr>
    </w:p>
    <w:p w:rsidR="00917A8E" w:rsidRDefault="00C001D0"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Monsieur le représentant, mesdames et messieurs les é</w:t>
      </w:r>
      <w:r w:rsidR="00AF3E74">
        <w:rPr>
          <w:rFonts w:ascii="Times New Roman" w:hAnsi="Times New Roman" w:cs="Times New Roman"/>
          <w:sz w:val="32"/>
          <w:szCs w:val="32"/>
        </w:rPr>
        <w:t>lus, sachez-le, le</w:t>
      </w:r>
      <w:r>
        <w:rPr>
          <w:rFonts w:ascii="Times New Roman" w:hAnsi="Times New Roman" w:cs="Times New Roman"/>
          <w:sz w:val="32"/>
          <w:szCs w:val="32"/>
        </w:rPr>
        <w:t xml:space="preserve"> gouvernement se préoccupe particulièrement de la santé de nos compatriotes, quel que soit leur lieux de résidence. </w:t>
      </w:r>
    </w:p>
    <w:p w:rsidR="00734AC5" w:rsidRDefault="00734AC5" w:rsidP="00C92263">
      <w:pPr>
        <w:pStyle w:val="Sansinterligne"/>
        <w:jc w:val="both"/>
        <w:rPr>
          <w:rFonts w:ascii="Times New Roman" w:hAnsi="Times New Roman" w:cs="Times New Roman"/>
          <w:sz w:val="32"/>
          <w:szCs w:val="32"/>
        </w:rPr>
      </w:pPr>
    </w:p>
    <w:p w:rsidR="00C001D0" w:rsidRDefault="00C001D0"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t xml:space="preserve">J’espère, par mes propos, avoir répondu aux attentes de la population des Marquises qui attend depuis longtemps, je le comprends, des actes concrets. </w:t>
      </w:r>
    </w:p>
    <w:p w:rsidR="00C001D0" w:rsidRDefault="00C001D0" w:rsidP="00C92263">
      <w:pPr>
        <w:pStyle w:val="Sansinterligne"/>
        <w:jc w:val="both"/>
        <w:rPr>
          <w:rFonts w:ascii="Times New Roman" w:hAnsi="Times New Roman" w:cs="Times New Roman"/>
          <w:sz w:val="32"/>
          <w:szCs w:val="32"/>
        </w:rPr>
      </w:pPr>
    </w:p>
    <w:p w:rsidR="008A00D1" w:rsidRPr="00C92263" w:rsidRDefault="00C001D0" w:rsidP="00C92263">
      <w:pPr>
        <w:pStyle w:val="Sansinterligne"/>
        <w:jc w:val="both"/>
        <w:rPr>
          <w:rFonts w:ascii="Times New Roman" w:hAnsi="Times New Roman" w:cs="Times New Roman"/>
          <w:sz w:val="32"/>
          <w:szCs w:val="32"/>
        </w:rPr>
      </w:pPr>
      <w:r>
        <w:rPr>
          <w:rFonts w:ascii="Times New Roman" w:hAnsi="Times New Roman" w:cs="Times New Roman"/>
          <w:sz w:val="32"/>
          <w:szCs w:val="32"/>
        </w:rPr>
        <w:lastRenderedPageBreak/>
        <w:t>Je vous remercie de votre attention.</w:t>
      </w:r>
    </w:p>
    <w:sectPr w:rsidR="008A00D1" w:rsidRPr="00C92263" w:rsidSect="00140083">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53" w:rsidRDefault="002C2853" w:rsidP="00140083">
      <w:pPr>
        <w:spacing w:after="0" w:line="240" w:lineRule="auto"/>
      </w:pPr>
      <w:r>
        <w:separator/>
      </w:r>
    </w:p>
  </w:endnote>
  <w:endnote w:type="continuationSeparator" w:id="0">
    <w:p w:rsidR="002C2853" w:rsidRDefault="002C2853" w:rsidP="0014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76298"/>
      <w:docPartObj>
        <w:docPartGallery w:val="Page Numbers (Bottom of Page)"/>
        <w:docPartUnique/>
      </w:docPartObj>
    </w:sdtPr>
    <w:sdtEndPr/>
    <w:sdtContent>
      <w:p w:rsidR="00140083" w:rsidRDefault="00140083">
        <w:pPr>
          <w:pStyle w:val="Pieddepage"/>
          <w:jc w:val="center"/>
        </w:pPr>
        <w:r>
          <w:fldChar w:fldCharType="begin"/>
        </w:r>
        <w:r>
          <w:instrText>PAGE   \* MERGEFORMAT</w:instrText>
        </w:r>
        <w:r>
          <w:fldChar w:fldCharType="separate"/>
        </w:r>
        <w:r w:rsidR="00992201">
          <w:rPr>
            <w:noProof/>
          </w:rPr>
          <w:t>6</w:t>
        </w:r>
        <w:r>
          <w:fldChar w:fldCharType="end"/>
        </w:r>
      </w:p>
    </w:sdtContent>
  </w:sdt>
  <w:p w:rsidR="00140083" w:rsidRDefault="001400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53" w:rsidRDefault="002C2853" w:rsidP="00140083">
      <w:pPr>
        <w:spacing w:after="0" w:line="240" w:lineRule="auto"/>
      </w:pPr>
      <w:r>
        <w:separator/>
      </w:r>
    </w:p>
  </w:footnote>
  <w:footnote w:type="continuationSeparator" w:id="0">
    <w:p w:rsidR="002C2853" w:rsidRDefault="002C2853" w:rsidP="00140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63"/>
    <w:rsid w:val="00040A38"/>
    <w:rsid w:val="000C2940"/>
    <w:rsid w:val="00140083"/>
    <w:rsid w:val="001F73D8"/>
    <w:rsid w:val="002049E2"/>
    <w:rsid w:val="0025334F"/>
    <w:rsid w:val="00272705"/>
    <w:rsid w:val="002C2853"/>
    <w:rsid w:val="002D7968"/>
    <w:rsid w:val="00393347"/>
    <w:rsid w:val="004E5A8A"/>
    <w:rsid w:val="0059312E"/>
    <w:rsid w:val="005B45BA"/>
    <w:rsid w:val="005F2C44"/>
    <w:rsid w:val="006768A4"/>
    <w:rsid w:val="00676F6F"/>
    <w:rsid w:val="007062DA"/>
    <w:rsid w:val="00734AC5"/>
    <w:rsid w:val="007E1BD2"/>
    <w:rsid w:val="00800AEF"/>
    <w:rsid w:val="00833759"/>
    <w:rsid w:val="00883CB3"/>
    <w:rsid w:val="008948B1"/>
    <w:rsid w:val="008A00D1"/>
    <w:rsid w:val="008F490D"/>
    <w:rsid w:val="00917A8E"/>
    <w:rsid w:val="00935C84"/>
    <w:rsid w:val="00992201"/>
    <w:rsid w:val="00A25956"/>
    <w:rsid w:val="00AF3E74"/>
    <w:rsid w:val="00B123C0"/>
    <w:rsid w:val="00B60973"/>
    <w:rsid w:val="00C001D0"/>
    <w:rsid w:val="00C048B1"/>
    <w:rsid w:val="00C92263"/>
    <w:rsid w:val="00D47D3B"/>
    <w:rsid w:val="00DF3446"/>
    <w:rsid w:val="00E03B2E"/>
    <w:rsid w:val="00E75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5C54D-0BE2-420C-AE1C-F381A16E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2263"/>
    <w:pPr>
      <w:spacing w:after="0" w:line="240" w:lineRule="auto"/>
    </w:pPr>
  </w:style>
  <w:style w:type="paragraph" w:styleId="En-tte">
    <w:name w:val="header"/>
    <w:basedOn w:val="Normal"/>
    <w:link w:val="En-tteCar"/>
    <w:uiPriority w:val="99"/>
    <w:unhideWhenUsed/>
    <w:rsid w:val="00140083"/>
    <w:pPr>
      <w:tabs>
        <w:tab w:val="center" w:pos="4536"/>
        <w:tab w:val="right" w:pos="9072"/>
      </w:tabs>
      <w:spacing w:after="0" w:line="240" w:lineRule="auto"/>
    </w:pPr>
  </w:style>
  <w:style w:type="character" w:customStyle="1" w:styleId="En-tteCar">
    <w:name w:val="En-tête Car"/>
    <w:basedOn w:val="Policepardfaut"/>
    <w:link w:val="En-tte"/>
    <w:uiPriority w:val="99"/>
    <w:rsid w:val="00140083"/>
  </w:style>
  <w:style w:type="paragraph" w:styleId="Pieddepage">
    <w:name w:val="footer"/>
    <w:basedOn w:val="Normal"/>
    <w:link w:val="PieddepageCar"/>
    <w:uiPriority w:val="99"/>
    <w:unhideWhenUsed/>
    <w:rsid w:val="001400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1446</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JJ. JANNOT</dc:creator>
  <cp:lastModifiedBy>Thibault TM. MARAIS</cp:lastModifiedBy>
  <cp:revision>4</cp:revision>
  <cp:lastPrinted>2019-10-17T18:05:00Z</cp:lastPrinted>
  <dcterms:created xsi:type="dcterms:W3CDTF">2019-10-17T20:36:00Z</dcterms:created>
  <dcterms:modified xsi:type="dcterms:W3CDTF">2019-10-17T20:38:00Z</dcterms:modified>
</cp:coreProperties>
</file>